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1915"/>
        <w:gridCol w:w="695"/>
        <w:gridCol w:w="155"/>
        <w:gridCol w:w="2410"/>
        <w:gridCol w:w="354"/>
        <w:gridCol w:w="2765"/>
      </w:tblGrid>
      <w:tr w:rsidR="006D0294" w:rsidRPr="0037581A" w14:paraId="0F37E956" w14:textId="77777777" w:rsidTr="00BB239D">
        <w:tc>
          <w:tcPr>
            <w:tcW w:w="11058" w:type="dxa"/>
            <w:gridSpan w:val="7"/>
            <w:shd w:val="clear" w:color="auto" w:fill="8DB3E2"/>
          </w:tcPr>
          <w:p w14:paraId="0AD1019F" w14:textId="77777777" w:rsidR="006D0294" w:rsidRPr="0037581A" w:rsidRDefault="00500F56" w:rsidP="006D02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lang w:eastAsia="es-MX"/>
              </w:rPr>
              <w:t>ACTUALIZACION DE DATOS PARA PERMISOS DE VERTIDOS</w:t>
            </w:r>
          </w:p>
        </w:tc>
      </w:tr>
      <w:tr w:rsidR="006D0294" w:rsidRPr="0037581A" w14:paraId="333F7F8D" w14:textId="77777777" w:rsidTr="00BB239D">
        <w:tc>
          <w:tcPr>
            <w:tcW w:w="11058" w:type="dxa"/>
            <w:gridSpan w:val="7"/>
          </w:tcPr>
          <w:p w14:paraId="6EFF4109" w14:textId="77777777" w:rsidR="006D0294" w:rsidRPr="00D807D9" w:rsidRDefault="006D0294" w:rsidP="006D0294">
            <w:pPr>
              <w:jc w:val="both"/>
              <w:rPr>
                <w:b/>
                <w:sz w:val="4"/>
                <w:szCs w:val="20"/>
              </w:rPr>
            </w:pPr>
          </w:p>
          <w:p w14:paraId="516EEA55" w14:textId="77777777" w:rsidR="00D5186F" w:rsidRPr="0037581A" w:rsidRDefault="00D5186F" w:rsidP="00FC21A0">
            <w:pPr>
              <w:jc w:val="center"/>
              <w:rPr>
                <w:sz w:val="20"/>
                <w:szCs w:val="20"/>
              </w:rPr>
            </w:pPr>
            <w:r w:rsidRPr="0037581A">
              <w:rPr>
                <w:b/>
                <w:sz w:val="20"/>
                <w:szCs w:val="20"/>
              </w:rPr>
              <w:t>REQUISITOS PARA PRESENTAR ESTA SOLICITUD</w:t>
            </w:r>
          </w:p>
          <w:p w14:paraId="5732D6C3" w14:textId="36E11173" w:rsidR="005F7025" w:rsidRDefault="00D5186F" w:rsidP="005F702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F7025">
              <w:rPr>
                <w:sz w:val="20"/>
                <w:szCs w:val="20"/>
              </w:rPr>
              <w:t xml:space="preserve">1. </w:t>
            </w:r>
            <w:r w:rsidR="001459FC" w:rsidRPr="005F7025">
              <w:rPr>
                <w:sz w:val="20"/>
                <w:szCs w:val="20"/>
              </w:rPr>
              <w:t>Deberá presentar este formulario debidamente lleno con letra legible o impresa, en un plazo de 10 días hábiles contabilizados a partir de la realización de un cambio en las condiciones en las que fue otorgado el permiso de vertidos</w:t>
            </w:r>
            <w:r w:rsidR="005F7025" w:rsidRPr="005F7025">
              <w:rPr>
                <w:sz w:val="20"/>
                <w:szCs w:val="20"/>
              </w:rPr>
              <w:t xml:space="preserve">. </w:t>
            </w:r>
            <w:r w:rsidR="005F7025">
              <w:rPr>
                <w:sz w:val="20"/>
                <w:szCs w:val="20"/>
              </w:rPr>
              <w:t>Los cambios considerados son:</w:t>
            </w:r>
          </w:p>
          <w:p w14:paraId="5CF0F1FB" w14:textId="6AA53B69" w:rsidR="005F7025" w:rsidRDefault="005F7025" w:rsidP="005F7025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Cambio o adición de la actividad productiva.</w:t>
            </w:r>
          </w:p>
          <w:p w14:paraId="6717904E" w14:textId="77777777" w:rsidR="005F7025" w:rsidRDefault="005F7025" w:rsidP="005F7025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Modificación del sitio de desfogue.</w:t>
            </w:r>
          </w:p>
          <w:p w14:paraId="51FF280E" w14:textId="77777777" w:rsidR="005F7025" w:rsidRDefault="005F7025" w:rsidP="005F7025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Cambio del cuerpo receptor.</w:t>
            </w:r>
          </w:p>
          <w:p w14:paraId="74CDB6E6" w14:textId="2785737F" w:rsidR="005F7025" w:rsidRDefault="007D02A7" w:rsidP="005F7025">
            <w:pPr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</w:t>
            </w:r>
            <w:r w:rsidR="005F7025">
              <w:rPr>
                <w:sz w:val="20"/>
                <w:szCs w:val="20"/>
              </w:rPr>
              <w:t>isminución del número de descargas.</w:t>
            </w:r>
          </w:p>
          <w:p w14:paraId="3FB8AABD" w14:textId="74C178EA" w:rsidR="001459FC" w:rsidRPr="005F7025" w:rsidRDefault="00082E36" w:rsidP="005F7025">
            <w:pPr>
              <w:ind w:left="720"/>
              <w:jc w:val="both"/>
              <w:rPr>
                <w:sz w:val="20"/>
                <w:szCs w:val="20"/>
              </w:rPr>
            </w:pPr>
            <w:r w:rsidRPr="005F7025">
              <w:rPr>
                <w:sz w:val="20"/>
                <w:szCs w:val="20"/>
              </w:rPr>
              <w:t xml:space="preserve">  </w:t>
            </w:r>
          </w:p>
          <w:p w14:paraId="2AA64476" w14:textId="4FAD67AD" w:rsidR="00060AE0" w:rsidRDefault="00060AE0" w:rsidP="00060AE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2. Adjuntar original de Certificación de Personería Juríd</w:t>
            </w:r>
            <w:r w:rsidR="000769EF" w:rsidRPr="0037581A">
              <w:rPr>
                <w:sz w:val="20"/>
                <w:szCs w:val="20"/>
              </w:rPr>
              <w:t>ica en caso de persona jurídica donde conste que el solicitante es el representante legal.</w:t>
            </w:r>
          </w:p>
          <w:p w14:paraId="4A6F2B8B" w14:textId="77777777" w:rsidR="005F7025" w:rsidRPr="0037581A" w:rsidRDefault="005F7025" w:rsidP="005F7025">
            <w:pPr>
              <w:ind w:left="360"/>
              <w:jc w:val="both"/>
              <w:rPr>
                <w:sz w:val="20"/>
                <w:szCs w:val="20"/>
              </w:rPr>
            </w:pPr>
          </w:p>
          <w:p w14:paraId="479D3D01" w14:textId="794DBFF1" w:rsidR="004B0E7C" w:rsidRDefault="00060AE0" w:rsidP="00060AE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3. </w:t>
            </w:r>
            <w:r w:rsidR="00700AD7">
              <w:rPr>
                <w:sz w:val="20"/>
                <w:szCs w:val="20"/>
              </w:rPr>
              <w:t xml:space="preserve">Cuando </w:t>
            </w:r>
            <w:r w:rsidR="00244F9B">
              <w:rPr>
                <w:sz w:val="20"/>
                <w:szCs w:val="20"/>
              </w:rPr>
              <w:t xml:space="preserve">se desee actualizar la información de la calidad del vertido, para </w:t>
            </w:r>
            <w:r w:rsidRPr="0037581A">
              <w:rPr>
                <w:sz w:val="20"/>
                <w:szCs w:val="20"/>
              </w:rPr>
              <w:t xml:space="preserve">actividades que operan todo el año adjuntar </w:t>
            </w:r>
            <w:r w:rsidR="005B4459">
              <w:rPr>
                <w:sz w:val="20"/>
                <w:szCs w:val="20"/>
              </w:rPr>
              <w:t xml:space="preserve">original del </w:t>
            </w:r>
            <w:r w:rsidR="00FC21A0" w:rsidRPr="0037581A">
              <w:rPr>
                <w:sz w:val="20"/>
                <w:szCs w:val="20"/>
              </w:rPr>
              <w:t>análisis fisicoquímico emitido por un laboratorio habilitado</w:t>
            </w:r>
            <w:r w:rsidR="00A90298" w:rsidRPr="0037581A">
              <w:rPr>
                <w:sz w:val="20"/>
                <w:szCs w:val="20"/>
              </w:rPr>
              <w:t xml:space="preserve"> para cada descarga</w:t>
            </w:r>
            <w:r w:rsidR="001D4B1E">
              <w:rPr>
                <w:rStyle w:val="Refdenotaalpie"/>
                <w:sz w:val="20"/>
                <w:szCs w:val="20"/>
              </w:rPr>
              <w:footnoteReference w:id="1"/>
            </w:r>
            <w:r w:rsidR="00FC21A0" w:rsidRPr="0037581A">
              <w:rPr>
                <w:sz w:val="20"/>
                <w:szCs w:val="20"/>
              </w:rPr>
              <w:t xml:space="preserve">. </w:t>
            </w:r>
            <w:r w:rsidRPr="0037581A">
              <w:rPr>
                <w:sz w:val="20"/>
                <w:szCs w:val="20"/>
              </w:rPr>
              <w:t xml:space="preserve">Debe incluir los parámetros obligatorios, la medición de caudal y los parámetros complementarios en caso de que por su tipo de actividad (número CIIU) así se establezca en el Reglamento de Vertido y </w:t>
            </w:r>
            <w:r w:rsidR="00A326E9" w:rsidRPr="0037581A">
              <w:rPr>
                <w:sz w:val="20"/>
                <w:szCs w:val="20"/>
              </w:rPr>
              <w:t>Reúso</w:t>
            </w:r>
            <w:r w:rsidRPr="0037581A">
              <w:rPr>
                <w:sz w:val="20"/>
                <w:szCs w:val="20"/>
              </w:rPr>
              <w:t xml:space="preserve"> de Aguas Residuales. Además</w:t>
            </w:r>
            <w:r w:rsidR="00082E36">
              <w:rPr>
                <w:sz w:val="20"/>
                <w:szCs w:val="20"/>
              </w:rPr>
              <w:t>,</w:t>
            </w:r>
            <w:r w:rsidRPr="0037581A">
              <w:rPr>
                <w:sz w:val="20"/>
                <w:szCs w:val="20"/>
              </w:rPr>
              <w:t xml:space="preserve"> debe contar con menos de tres meses de realizada la toma de muestras para el análisis.</w:t>
            </w:r>
          </w:p>
          <w:p w14:paraId="36C98639" w14:textId="77777777" w:rsidR="005F7025" w:rsidRPr="0037581A" w:rsidRDefault="005F7025" w:rsidP="005F7025">
            <w:pPr>
              <w:ind w:left="360"/>
              <w:jc w:val="both"/>
              <w:rPr>
                <w:sz w:val="20"/>
                <w:szCs w:val="20"/>
              </w:rPr>
            </w:pPr>
          </w:p>
          <w:p w14:paraId="0A768CB4" w14:textId="3D48974E" w:rsidR="00060AE0" w:rsidRDefault="00060AE0" w:rsidP="005B44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4. </w:t>
            </w:r>
            <w:r w:rsidR="00244F9B">
              <w:rPr>
                <w:sz w:val="20"/>
                <w:szCs w:val="20"/>
              </w:rPr>
              <w:t xml:space="preserve">Cuando se desee actualizar la información de la calidad del vertido, para </w:t>
            </w:r>
            <w:r w:rsidR="00244F9B" w:rsidRPr="0037581A">
              <w:rPr>
                <w:sz w:val="20"/>
                <w:szCs w:val="20"/>
              </w:rPr>
              <w:t xml:space="preserve">actividades </w:t>
            </w:r>
            <w:r w:rsidRPr="0037581A">
              <w:rPr>
                <w:sz w:val="20"/>
                <w:szCs w:val="20"/>
              </w:rPr>
              <w:t xml:space="preserve">estacionales (por </w:t>
            </w:r>
            <w:r w:rsidR="005F7025" w:rsidRPr="0037581A">
              <w:rPr>
                <w:sz w:val="20"/>
                <w:szCs w:val="20"/>
              </w:rPr>
              <w:t>ejemplo,</w:t>
            </w:r>
            <w:r w:rsidRPr="0037581A">
              <w:rPr>
                <w:sz w:val="20"/>
                <w:szCs w:val="20"/>
              </w:rPr>
              <w:t xml:space="preserve"> beneficios de café, ingenios azucareros) aportar </w:t>
            </w:r>
            <w:r w:rsidR="005B4459">
              <w:rPr>
                <w:sz w:val="20"/>
                <w:szCs w:val="20"/>
              </w:rPr>
              <w:t xml:space="preserve">copia y original </w:t>
            </w:r>
            <w:r w:rsidR="005B4459" w:rsidRPr="005B4459">
              <w:rPr>
                <w:sz w:val="20"/>
                <w:szCs w:val="20"/>
              </w:rPr>
              <w:t>d</w:t>
            </w:r>
            <w:r w:rsidRPr="005B4459">
              <w:rPr>
                <w:sz w:val="20"/>
                <w:szCs w:val="20"/>
              </w:rPr>
              <w:t xml:space="preserve">el Certificado de Calidad de Agua del </w:t>
            </w:r>
            <w:r w:rsidR="000769EF" w:rsidRPr="005B4459">
              <w:rPr>
                <w:sz w:val="20"/>
                <w:szCs w:val="20"/>
              </w:rPr>
              <w:t>período de operación más reciente</w:t>
            </w:r>
            <w:r w:rsidR="005B4459" w:rsidRPr="005B4459">
              <w:rPr>
                <w:sz w:val="20"/>
                <w:szCs w:val="20"/>
              </w:rPr>
              <w:t xml:space="preserve">, </w:t>
            </w:r>
            <w:r w:rsidR="005B4459">
              <w:rPr>
                <w:sz w:val="20"/>
                <w:szCs w:val="20"/>
              </w:rPr>
              <w:t xml:space="preserve">este será confrontado </w:t>
            </w:r>
            <w:r w:rsidR="005B4459" w:rsidRPr="005B4459">
              <w:rPr>
                <w:sz w:val="20"/>
                <w:szCs w:val="20"/>
              </w:rPr>
              <w:t>en la ventanilla única</w:t>
            </w:r>
            <w:r w:rsidR="005B4459">
              <w:rPr>
                <w:sz w:val="20"/>
                <w:szCs w:val="20"/>
              </w:rPr>
              <w:t xml:space="preserve"> y se devolverá el </w:t>
            </w:r>
            <w:r w:rsidR="005B4459" w:rsidRPr="005B4459">
              <w:rPr>
                <w:sz w:val="20"/>
                <w:szCs w:val="20"/>
              </w:rPr>
              <w:t>original</w:t>
            </w:r>
            <w:r w:rsidRPr="005B4459">
              <w:rPr>
                <w:sz w:val="20"/>
                <w:szCs w:val="20"/>
              </w:rPr>
              <w:t>.</w:t>
            </w:r>
          </w:p>
          <w:p w14:paraId="763A3CE8" w14:textId="5E5553A3" w:rsidR="005F7025" w:rsidRPr="005B4459" w:rsidRDefault="005F7025" w:rsidP="005F7025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FC21A0" w:rsidRPr="0037581A" w14:paraId="5EC5EED0" w14:textId="77777777" w:rsidTr="00BB239D">
        <w:tc>
          <w:tcPr>
            <w:tcW w:w="11058" w:type="dxa"/>
            <w:gridSpan w:val="7"/>
          </w:tcPr>
          <w:p w14:paraId="260D1406" w14:textId="242656D2" w:rsidR="00FC21A0" w:rsidRPr="0037581A" w:rsidRDefault="00FC21A0" w:rsidP="00FC21A0">
            <w:pPr>
              <w:jc w:val="center"/>
              <w:rPr>
                <w:b/>
                <w:sz w:val="20"/>
                <w:szCs w:val="20"/>
              </w:rPr>
            </w:pPr>
            <w:r w:rsidRPr="0037581A">
              <w:rPr>
                <w:b/>
                <w:sz w:val="20"/>
                <w:szCs w:val="20"/>
              </w:rPr>
              <w:t>ESPACIO PARA USO DE LA OFICINA</w:t>
            </w:r>
          </w:p>
        </w:tc>
      </w:tr>
      <w:tr w:rsidR="006D0294" w:rsidRPr="0037581A" w14:paraId="2E083A87" w14:textId="77777777" w:rsidTr="00BB239D">
        <w:tc>
          <w:tcPr>
            <w:tcW w:w="5374" w:type="dxa"/>
            <w:gridSpan w:val="3"/>
          </w:tcPr>
          <w:p w14:paraId="6A678A16" w14:textId="77777777" w:rsidR="004B0E7C" w:rsidRPr="0037581A" w:rsidRDefault="004B0E7C" w:rsidP="004B0E7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Esta solicitud fue recibida de:</w:t>
            </w:r>
          </w:p>
          <w:p w14:paraId="212956BF" w14:textId="77777777" w:rsidR="004B0E7C" w:rsidRPr="0037581A" w:rsidRDefault="004B0E7C" w:rsidP="004B0E7C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NOMBRE __________________________________________</w:t>
            </w:r>
          </w:p>
          <w:p w14:paraId="49F18E51" w14:textId="77777777" w:rsidR="004B0E7C" w:rsidRPr="00D807D9" w:rsidRDefault="004B0E7C" w:rsidP="004B0E7C">
            <w:pPr>
              <w:rPr>
                <w:sz w:val="12"/>
                <w:szCs w:val="20"/>
              </w:rPr>
            </w:pPr>
          </w:p>
          <w:p w14:paraId="52ED845A" w14:textId="77777777" w:rsidR="004B0E7C" w:rsidRPr="0037581A" w:rsidRDefault="004B0E7C" w:rsidP="00FC21A0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Cédula _____________________________________________</w:t>
            </w:r>
          </w:p>
        </w:tc>
        <w:tc>
          <w:tcPr>
            <w:tcW w:w="5684" w:type="dxa"/>
            <w:gridSpan w:val="4"/>
          </w:tcPr>
          <w:p w14:paraId="7CFB631B" w14:textId="77777777" w:rsidR="006D0294" w:rsidRPr="0037581A" w:rsidRDefault="006D0294">
            <w:pPr>
              <w:rPr>
                <w:sz w:val="20"/>
                <w:szCs w:val="20"/>
              </w:rPr>
            </w:pPr>
          </w:p>
          <w:p w14:paraId="53161106" w14:textId="77777777" w:rsidR="004B0E7C" w:rsidRPr="0037581A" w:rsidRDefault="004B0E7C">
            <w:pPr>
              <w:rPr>
                <w:sz w:val="20"/>
                <w:szCs w:val="20"/>
              </w:rPr>
            </w:pPr>
          </w:p>
          <w:p w14:paraId="1097E3BB" w14:textId="77777777" w:rsidR="004B0E7C" w:rsidRPr="0037581A" w:rsidRDefault="003C3C88" w:rsidP="003C3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Nombre, f</w:t>
            </w:r>
            <w:r w:rsidR="004B0E7C" w:rsidRPr="0037581A">
              <w:rPr>
                <w:sz w:val="20"/>
                <w:szCs w:val="20"/>
              </w:rPr>
              <w:t>irma y sello de recibido</w:t>
            </w:r>
          </w:p>
        </w:tc>
      </w:tr>
      <w:tr w:rsidR="004B0E7C" w:rsidRPr="0037581A" w14:paraId="2E87FD2B" w14:textId="77777777" w:rsidTr="00BB239D">
        <w:tc>
          <w:tcPr>
            <w:tcW w:w="11058" w:type="dxa"/>
            <w:gridSpan w:val="7"/>
          </w:tcPr>
          <w:p w14:paraId="0CBA0C5C" w14:textId="77777777" w:rsidR="004B0E7C" w:rsidRPr="0037581A" w:rsidRDefault="004B0E7C" w:rsidP="004B0E7C">
            <w:pPr>
              <w:jc w:val="center"/>
              <w:rPr>
                <w:b/>
                <w:sz w:val="20"/>
                <w:szCs w:val="20"/>
              </w:rPr>
            </w:pPr>
            <w:r w:rsidRPr="0037581A">
              <w:rPr>
                <w:b/>
                <w:sz w:val="20"/>
                <w:szCs w:val="20"/>
              </w:rPr>
              <w:t xml:space="preserve"> NOTAS IMPORTANTES</w:t>
            </w:r>
          </w:p>
          <w:p w14:paraId="5878EB8E" w14:textId="77777777" w:rsidR="00FC21A0" w:rsidRPr="0037581A" w:rsidRDefault="004B0E7C" w:rsidP="00FC21A0">
            <w:pPr>
              <w:numPr>
                <w:ilvl w:val="0"/>
                <w:numId w:val="15"/>
              </w:numPr>
              <w:ind w:right="567"/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Si desea un “Recibido”, favor de traer una fotocopia adicional de este formulario.</w:t>
            </w:r>
            <w:r w:rsidRPr="0037581A">
              <w:rPr>
                <w:color w:val="FFFFFF"/>
                <w:sz w:val="20"/>
                <w:szCs w:val="20"/>
              </w:rPr>
              <w:t xml:space="preserve">   </w:t>
            </w:r>
          </w:p>
          <w:p w14:paraId="31F18107" w14:textId="77777777" w:rsidR="00FC21A0" w:rsidRPr="0037581A" w:rsidRDefault="00FC21A0" w:rsidP="00FC21A0">
            <w:pPr>
              <w:numPr>
                <w:ilvl w:val="0"/>
                <w:numId w:val="15"/>
              </w:numPr>
              <w:ind w:right="567"/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Se declara bajo juramento que los datos aportados son verídicos.</w:t>
            </w:r>
          </w:p>
          <w:p w14:paraId="18EFA63D" w14:textId="77777777" w:rsidR="004B0E7C" w:rsidRPr="005F7025" w:rsidRDefault="00FC21A0" w:rsidP="00FC21A0">
            <w:pPr>
              <w:numPr>
                <w:ilvl w:val="0"/>
                <w:numId w:val="15"/>
              </w:numPr>
              <w:ind w:right="567"/>
              <w:jc w:val="both"/>
              <w:rPr>
                <w:sz w:val="20"/>
                <w:szCs w:val="20"/>
              </w:rPr>
            </w:pPr>
            <w:r w:rsidRPr="005F7025">
              <w:rPr>
                <w:sz w:val="20"/>
                <w:szCs w:val="20"/>
              </w:rPr>
              <w:t>El f</w:t>
            </w:r>
            <w:r w:rsidR="00D00402" w:rsidRPr="005F7025">
              <w:rPr>
                <w:sz w:val="20"/>
                <w:szCs w:val="20"/>
              </w:rPr>
              <w:t>ormulario de Actualización de</w:t>
            </w:r>
            <w:r w:rsidRPr="005F7025">
              <w:rPr>
                <w:sz w:val="20"/>
                <w:szCs w:val="20"/>
              </w:rPr>
              <w:t xml:space="preserve"> D</w:t>
            </w:r>
            <w:r w:rsidR="00D00402" w:rsidRPr="005F7025">
              <w:rPr>
                <w:sz w:val="20"/>
                <w:szCs w:val="20"/>
              </w:rPr>
              <w:t>atos</w:t>
            </w:r>
            <w:r w:rsidRPr="005F7025">
              <w:rPr>
                <w:sz w:val="20"/>
                <w:szCs w:val="20"/>
              </w:rPr>
              <w:t xml:space="preserve"> de</w:t>
            </w:r>
            <w:r w:rsidR="00D00402" w:rsidRPr="005F7025">
              <w:rPr>
                <w:sz w:val="20"/>
                <w:szCs w:val="20"/>
              </w:rPr>
              <w:t xml:space="preserve">l permiso de </w:t>
            </w:r>
            <w:r w:rsidRPr="005F7025">
              <w:rPr>
                <w:sz w:val="20"/>
                <w:szCs w:val="20"/>
              </w:rPr>
              <w:t xml:space="preserve">Vertidos se deberá presentar </w:t>
            </w:r>
            <w:r w:rsidR="00D00402" w:rsidRPr="005F7025">
              <w:rPr>
                <w:sz w:val="20"/>
                <w:szCs w:val="20"/>
              </w:rPr>
              <w:t xml:space="preserve">cuando sufra un cambio en las condiciones en que fue otorgado el Permiso de Vertidos </w:t>
            </w:r>
            <w:r w:rsidRPr="005F7025">
              <w:rPr>
                <w:sz w:val="20"/>
                <w:szCs w:val="20"/>
              </w:rPr>
              <w:t>conforme al Reglamento de Canon Ambiental por Vertidos</w:t>
            </w:r>
            <w:r w:rsidR="00060AE0" w:rsidRPr="005F7025">
              <w:rPr>
                <w:sz w:val="20"/>
                <w:szCs w:val="20"/>
              </w:rPr>
              <w:t>.</w:t>
            </w:r>
          </w:p>
          <w:p w14:paraId="3CC92A95" w14:textId="77777777" w:rsidR="00FC21A0" w:rsidRPr="0037581A" w:rsidRDefault="00FC21A0" w:rsidP="00FC21A0">
            <w:pPr>
              <w:numPr>
                <w:ilvl w:val="0"/>
                <w:numId w:val="15"/>
              </w:numPr>
              <w:ind w:right="567"/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Los datos de esta declaración serán utilizados para actualizar el monto del Canon Ambiental por Vertidos.</w:t>
            </w:r>
          </w:p>
          <w:p w14:paraId="0C73675B" w14:textId="77777777" w:rsidR="00A109D1" w:rsidRDefault="00060AE0" w:rsidP="003C3C88">
            <w:pPr>
              <w:numPr>
                <w:ilvl w:val="0"/>
                <w:numId w:val="15"/>
              </w:numPr>
              <w:ind w:right="567"/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Esta </w:t>
            </w:r>
            <w:r w:rsidR="00D00402">
              <w:rPr>
                <w:sz w:val="20"/>
                <w:szCs w:val="20"/>
              </w:rPr>
              <w:t>actualización</w:t>
            </w:r>
            <w:r w:rsidRPr="0037581A">
              <w:rPr>
                <w:sz w:val="20"/>
                <w:szCs w:val="20"/>
              </w:rPr>
              <w:t xml:space="preserve"> NO representa una renovación</w:t>
            </w:r>
            <w:r w:rsidR="00D00402">
              <w:rPr>
                <w:sz w:val="20"/>
                <w:szCs w:val="20"/>
              </w:rPr>
              <w:t xml:space="preserve"> o solicitud de ampliación del plazo del</w:t>
            </w:r>
            <w:r w:rsidRPr="0037581A">
              <w:rPr>
                <w:sz w:val="20"/>
                <w:szCs w:val="20"/>
              </w:rPr>
              <w:t xml:space="preserve"> Permiso de Vertido.</w:t>
            </w:r>
          </w:p>
          <w:p w14:paraId="4250BDA3" w14:textId="77777777" w:rsidR="00102DC3" w:rsidRPr="003C3C88" w:rsidRDefault="00102DC3" w:rsidP="00102DC3">
            <w:pPr>
              <w:numPr>
                <w:ilvl w:val="0"/>
                <w:numId w:val="15"/>
              </w:numPr>
              <w:ind w:right="567"/>
              <w:jc w:val="both"/>
              <w:rPr>
                <w:sz w:val="20"/>
                <w:szCs w:val="20"/>
              </w:rPr>
            </w:pPr>
            <w:r w:rsidRPr="0037581A">
              <w:rPr>
                <w:rFonts w:cs="Arial"/>
                <w:sz w:val="20"/>
                <w:szCs w:val="20"/>
              </w:rPr>
              <w:t xml:space="preserve">El caudal promedio vertido se refiere al caudal </w:t>
            </w:r>
            <w:r>
              <w:rPr>
                <w:rFonts w:cs="Arial"/>
                <w:sz w:val="20"/>
                <w:szCs w:val="20"/>
              </w:rPr>
              <w:t>medido en los ú</w:t>
            </w:r>
            <w:r w:rsidRPr="0037581A">
              <w:rPr>
                <w:rFonts w:cs="Arial"/>
                <w:sz w:val="20"/>
                <w:szCs w:val="20"/>
              </w:rPr>
              <w:t>ltimo</w:t>
            </w:r>
            <w:r>
              <w:rPr>
                <w:rFonts w:cs="Arial"/>
                <w:sz w:val="20"/>
                <w:szCs w:val="20"/>
              </w:rPr>
              <w:t>s</w:t>
            </w:r>
            <w:r w:rsidRPr="0037581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6 meses</w:t>
            </w:r>
            <w:r w:rsidRPr="0037581A">
              <w:rPr>
                <w:rFonts w:cs="Arial"/>
                <w:sz w:val="20"/>
                <w:szCs w:val="20"/>
              </w:rPr>
              <w:t xml:space="preserve"> reportado en Reportes Operacionales presentados al Ministerio de Salud. En caso de entes generadores que tienen </w:t>
            </w:r>
            <w:r>
              <w:rPr>
                <w:rFonts w:cs="Arial"/>
                <w:sz w:val="20"/>
                <w:szCs w:val="20"/>
              </w:rPr>
              <w:t xml:space="preserve">menor tiempo </w:t>
            </w:r>
            <w:r w:rsidRPr="0037581A">
              <w:rPr>
                <w:rFonts w:cs="Arial"/>
                <w:sz w:val="20"/>
                <w:szCs w:val="20"/>
              </w:rPr>
              <w:t>de haber iniciado las operaciones aportar el caudal promedio vertido en el tiempo de operación según las mediciones rutinarias que deben constar en el cuaderno de Bitácora.</w:t>
            </w:r>
          </w:p>
        </w:tc>
      </w:tr>
      <w:tr w:rsidR="00B2496A" w:rsidRPr="0037581A" w14:paraId="7D5EC0BB" w14:textId="77777777" w:rsidTr="00BB239D">
        <w:tc>
          <w:tcPr>
            <w:tcW w:w="11058" w:type="dxa"/>
            <w:gridSpan w:val="7"/>
          </w:tcPr>
          <w:p w14:paraId="32082420" w14:textId="77777777" w:rsidR="00B2496A" w:rsidRPr="0037581A" w:rsidRDefault="00B2496A" w:rsidP="00A109D1">
            <w:pPr>
              <w:jc w:val="center"/>
              <w:rPr>
                <w:b/>
                <w:sz w:val="20"/>
                <w:szCs w:val="20"/>
              </w:rPr>
            </w:pPr>
            <w:r w:rsidRPr="0037581A">
              <w:rPr>
                <w:b/>
                <w:sz w:val="20"/>
                <w:szCs w:val="20"/>
              </w:rPr>
              <w:t>DATOS</w:t>
            </w:r>
            <w:r w:rsidR="00FC21A0" w:rsidRPr="0037581A">
              <w:rPr>
                <w:b/>
                <w:sz w:val="20"/>
                <w:szCs w:val="20"/>
              </w:rPr>
              <w:t xml:space="preserve"> DEL </w:t>
            </w:r>
            <w:r w:rsidR="00A109D1" w:rsidRPr="0037581A">
              <w:rPr>
                <w:b/>
                <w:sz w:val="20"/>
                <w:szCs w:val="20"/>
              </w:rPr>
              <w:t>SOLICITANTE (</w:t>
            </w:r>
            <w:r w:rsidR="00A109D1" w:rsidRPr="0037581A">
              <w:rPr>
                <w:b/>
                <w:sz w:val="20"/>
                <w:szCs w:val="20"/>
                <w:u w:val="single"/>
              </w:rPr>
              <w:t>Debe ser el propietario o el representante legal</w:t>
            </w:r>
            <w:r w:rsidR="00A109D1" w:rsidRPr="0037581A">
              <w:rPr>
                <w:b/>
                <w:sz w:val="20"/>
                <w:szCs w:val="20"/>
              </w:rPr>
              <w:t>)</w:t>
            </w:r>
          </w:p>
        </w:tc>
      </w:tr>
      <w:tr w:rsidR="00B2496A" w:rsidRPr="0037581A" w14:paraId="1AE09E89" w14:textId="77777777" w:rsidTr="00BB239D">
        <w:trPr>
          <w:trHeight w:val="488"/>
        </w:trPr>
        <w:tc>
          <w:tcPr>
            <w:tcW w:w="5529" w:type="dxa"/>
            <w:gridSpan w:val="4"/>
          </w:tcPr>
          <w:p w14:paraId="3714AF5C" w14:textId="77777777" w:rsidR="00B2496A" w:rsidRPr="0037581A" w:rsidRDefault="00B2496A" w:rsidP="00B2496A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Nombre: </w:t>
            </w:r>
            <w:bookmarkStart w:id="0" w:name="Texto1"/>
            <w:r w:rsidRPr="0037581A">
              <w:rPr>
                <w:sz w:val="20"/>
                <w:szCs w:val="20"/>
              </w:rPr>
              <w:t xml:space="preserve"> </w:t>
            </w:r>
            <w:bookmarkEnd w:id="0"/>
          </w:p>
          <w:p w14:paraId="2F9825C7" w14:textId="77777777" w:rsidR="00B2496A" w:rsidRPr="0037581A" w:rsidRDefault="00B2496A" w:rsidP="00B2496A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</w:tcPr>
          <w:p w14:paraId="7AEE1676" w14:textId="77777777" w:rsidR="00B2496A" w:rsidRPr="0037581A" w:rsidRDefault="00B2496A" w:rsidP="00C4223B">
            <w:pPr>
              <w:jc w:val="both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Cédula:</w:t>
            </w:r>
          </w:p>
        </w:tc>
      </w:tr>
      <w:tr w:rsidR="00B2496A" w:rsidRPr="0037581A" w14:paraId="500CF303" w14:textId="77777777" w:rsidTr="00BB239D">
        <w:trPr>
          <w:trHeight w:val="463"/>
        </w:trPr>
        <w:tc>
          <w:tcPr>
            <w:tcW w:w="5529" w:type="dxa"/>
            <w:gridSpan w:val="4"/>
          </w:tcPr>
          <w:p w14:paraId="362EB660" w14:textId="77777777" w:rsidR="00B2496A" w:rsidRPr="0037581A" w:rsidRDefault="00B2496A" w:rsidP="00B2496A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Fax:</w:t>
            </w:r>
          </w:p>
        </w:tc>
        <w:tc>
          <w:tcPr>
            <w:tcW w:w="5529" w:type="dxa"/>
            <w:gridSpan w:val="3"/>
          </w:tcPr>
          <w:p w14:paraId="39175B17" w14:textId="77777777" w:rsidR="00B2496A" w:rsidRPr="0037581A" w:rsidRDefault="00B2496A" w:rsidP="00C4223B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Correo electrónico</w:t>
            </w:r>
          </w:p>
          <w:p w14:paraId="500E4F81" w14:textId="77777777" w:rsidR="00B2496A" w:rsidRPr="0037581A" w:rsidRDefault="00B2496A" w:rsidP="00C4223B">
            <w:pPr>
              <w:rPr>
                <w:sz w:val="20"/>
                <w:szCs w:val="20"/>
              </w:rPr>
            </w:pPr>
          </w:p>
        </w:tc>
      </w:tr>
      <w:tr w:rsidR="00635457" w:rsidRPr="0037581A" w14:paraId="1D6933F3" w14:textId="77777777" w:rsidTr="00BB239D">
        <w:trPr>
          <w:trHeight w:val="463"/>
        </w:trPr>
        <w:tc>
          <w:tcPr>
            <w:tcW w:w="11058" w:type="dxa"/>
            <w:gridSpan w:val="7"/>
          </w:tcPr>
          <w:p w14:paraId="1BD38A31" w14:textId="77777777" w:rsidR="00635457" w:rsidRPr="0037581A" w:rsidRDefault="00635457" w:rsidP="00C4223B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Número de expediente:</w:t>
            </w:r>
          </w:p>
        </w:tc>
      </w:tr>
      <w:tr w:rsidR="00A109D1" w:rsidRPr="0037581A" w14:paraId="154A54E4" w14:textId="77777777" w:rsidTr="00BB239D">
        <w:trPr>
          <w:trHeight w:val="463"/>
        </w:trPr>
        <w:tc>
          <w:tcPr>
            <w:tcW w:w="11058" w:type="dxa"/>
            <w:gridSpan w:val="7"/>
          </w:tcPr>
          <w:p w14:paraId="67FAA2F4" w14:textId="77777777" w:rsidR="00A109D1" w:rsidRPr="0037581A" w:rsidRDefault="00A109D1" w:rsidP="00C4223B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Nombre del ente generador: </w:t>
            </w:r>
          </w:p>
        </w:tc>
      </w:tr>
      <w:tr w:rsidR="00540942" w:rsidRPr="0037581A" w14:paraId="63FBF1ED" w14:textId="77777777" w:rsidTr="00BB239D">
        <w:trPr>
          <w:trHeight w:val="463"/>
        </w:trPr>
        <w:tc>
          <w:tcPr>
            <w:tcW w:w="5529" w:type="dxa"/>
            <w:gridSpan w:val="4"/>
          </w:tcPr>
          <w:p w14:paraId="5FA77808" w14:textId="77777777" w:rsidR="00540942" w:rsidRPr="0037581A" w:rsidRDefault="00540942" w:rsidP="00C42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contacto para consultas:</w:t>
            </w:r>
          </w:p>
        </w:tc>
        <w:tc>
          <w:tcPr>
            <w:tcW w:w="2764" w:type="dxa"/>
            <w:gridSpan w:val="2"/>
          </w:tcPr>
          <w:p w14:paraId="36B4B681" w14:textId="77777777" w:rsidR="00540942" w:rsidRPr="0037581A" w:rsidRDefault="00540942" w:rsidP="00C42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</w:tc>
        <w:tc>
          <w:tcPr>
            <w:tcW w:w="2765" w:type="dxa"/>
          </w:tcPr>
          <w:p w14:paraId="4DCA4668" w14:textId="77777777" w:rsidR="00540942" w:rsidRPr="0037581A" w:rsidRDefault="00540942" w:rsidP="00C42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Correo:</w:t>
            </w:r>
          </w:p>
        </w:tc>
      </w:tr>
      <w:tr w:rsidR="00D64FFD" w:rsidRPr="0037581A" w14:paraId="7A5F0A15" w14:textId="77777777" w:rsidTr="00BB239D">
        <w:trPr>
          <w:trHeight w:val="250"/>
        </w:trPr>
        <w:tc>
          <w:tcPr>
            <w:tcW w:w="11058" w:type="dxa"/>
            <w:gridSpan w:val="7"/>
          </w:tcPr>
          <w:p w14:paraId="537CEB63" w14:textId="77777777" w:rsidR="00D64FFD" w:rsidRPr="003C3C88" w:rsidRDefault="00384CE6" w:rsidP="00D64FFD">
            <w:pPr>
              <w:rPr>
                <w:sz w:val="20"/>
                <w:szCs w:val="20"/>
              </w:rPr>
            </w:pPr>
            <w:r w:rsidRPr="003C3C88">
              <w:rPr>
                <w:sz w:val="20"/>
                <w:szCs w:val="20"/>
              </w:rPr>
              <w:t>Actividad</w:t>
            </w:r>
            <w:r w:rsidR="006A7D37" w:rsidRPr="003C3C88">
              <w:rPr>
                <w:sz w:val="20"/>
                <w:szCs w:val="20"/>
              </w:rPr>
              <w:t xml:space="preserve"> principal</w:t>
            </w:r>
            <w:r w:rsidR="003C3C88">
              <w:rPr>
                <w:sz w:val="20"/>
                <w:szCs w:val="20"/>
              </w:rPr>
              <w:t xml:space="preserve"> del ente generador</w:t>
            </w:r>
            <w:r w:rsidR="006A7D37" w:rsidRPr="003C3C88">
              <w:rPr>
                <w:sz w:val="20"/>
                <w:szCs w:val="20"/>
              </w:rPr>
              <w:t xml:space="preserve">: </w:t>
            </w:r>
          </w:p>
        </w:tc>
      </w:tr>
      <w:tr w:rsidR="006D0D80" w:rsidRPr="0037581A" w14:paraId="099E98B9" w14:textId="77777777" w:rsidTr="00BB239D">
        <w:trPr>
          <w:trHeight w:val="250"/>
        </w:trPr>
        <w:tc>
          <w:tcPr>
            <w:tcW w:w="11058" w:type="dxa"/>
            <w:gridSpan w:val="7"/>
          </w:tcPr>
          <w:p w14:paraId="2B12AEA8" w14:textId="77777777" w:rsidR="0094492D" w:rsidRDefault="006D0D80" w:rsidP="0094492D">
            <w:pPr>
              <w:jc w:val="center"/>
              <w:rPr>
                <w:b/>
              </w:rPr>
            </w:pPr>
            <w:r w:rsidRPr="00E647DB">
              <w:rPr>
                <w:b/>
              </w:rPr>
              <w:lastRenderedPageBreak/>
              <w:t>DATOS DE</w:t>
            </w:r>
            <w:r w:rsidR="0094492D">
              <w:rPr>
                <w:b/>
              </w:rPr>
              <w:t xml:space="preserve"> </w:t>
            </w:r>
            <w:r w:rsidRPr="00E647DB">
              <w:rPr>
                <w:b/>
              </w:rPr>
              <w:t>L</w:t>
            </w:r>
            <w:r w:rsidR="0094492D">
              <w:rPr>
                <w:b/>
              </w:rPr>
              <w:t>A ACTIVIDAD</w:t>
            </w:r>
          </w:p>
          <w:p w14:paraId="06C33395" w14:textId="77777777" w:rsidR="006D0D80" w:rsidRPr="00E647DB" w:rsidRDefault="006D0D80" w:rsidP="0094492D">
            <w:pPr>
              <w:jc w:val="center"/>
              <w:rPr>
                <w:sz w:val="20"/>
                <w:szCs w:val="20"/>
              </w:rPr>
            </w:pPr>
            <w:r w:rsidRPr="00E647DB">
              <w:rPr>
                <w:b/>
                <w:sz w:val="16"/>
                <w:szCs w:val="16"/>
              </w:rPr>
              <w:t xml:space="preserve">Llene estas casillas </w:t>
            </w:r>
            <w:r w:rsidRPr="00E647DB">
              <w:rPr>
                <w:b/>
                <w:sz w:val="16"/>
                <w:szCs w:val="16"/>
                <w:u w:val="single"/>
              </w:rPr>
              <w:t>SOLO en el caso de que la actividad cuente con un proceso productivo</w:t>
            </w:r>
            <w:r w:rsidR="000A393C">
              <w:rPr>
                <w:b/>
                <w:sz w:val="16"/>
                <w:szCs w:val="16"/>
                <w:u w:val="single"/>
              </w:rPr>
              <w:t xml:space="preserve"> y éste haya cambiado</w:t>
            </w:r>
          </w:p>
        </w:tc>
      </w:tr>
      <w:tr w:rsidR="006D0D80" w:rsidRPr="0037581A" w14:paraId="0661CAD1" w14:textId="77777777" w:rsidTr="00BB239D">
        <w:trPr>
          <w:trHeight w:val="250"/>
        </w:trPr>
        <w:tc>
          <w:tcPr>
            <w:tcW w:w="11058" w:type="dxa"/>
            <w:gridSpan w:val="7"/>
          </w:tcPr>
          <w:p w14:paraId="2455B086" w14:textId="77777777" w:rsidR="006D0D80" w:rsidRPr="009A35B5" w:rsidRDefault="006D0D80" w:rsidP="006D0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B.9</w:t>
            </w:r>
            <w:r w:rsidRPr="00E647DB">
              <w:rPr>
                <w:sz w:val="20"/>
                <w:szCs w:val="20"/>
              </w:rPr>
              <w:t>. Temporada de producción</w:t>
            </w:r>
            <w:r w:rsidRPr="009A35B5">
              <w:rPr>
                <w:sz w:val="20"/>
                <w:szCs w:val="20"/>
              </w:rPr>
              <w:t xml:space="preserve"> </w:t>
            </w:r>
          </w:p>
        </w:tc>
      </w:tr>
      <w:tr w:rsidR="00CF6D08" w:rsidRPr="0037581A" w14:paraId="72AAFA0C" w14:textId="77777777" w:rsidTr="00BB239D">
        <w:trPr>
          <w:trHeight w:val="250"/>
        </w:trPr>
        <w:tc>
          <w:tcPr>
            <w:tcW w:w="5529" w:type="dxa"/>
            <w:gridSpan w:val="4"/>
          </w:tcPr>
          <w:p w14:paraId="70AE6800" w14:textId="77777777" w:rsidR="00CF6D08" w:rsidRPr="009A35B5" w:rsidRDefault="00CF6D08" w:rsidP="00CF6D08">
            <w:pPr>
              <w:rPr>
                <w:sz w:val="20"/>
                <w:szCs w:val="20"/>
              </w:rPr>
            </w:pPr>
            <w:r w:rsidRPr="009A35B5">
              <w:rPr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5B5">
              <w:rPr>
                <w:sz w:val="20"/>
                <w:szCs w:val="20"/>
              </w:rPr>
              <w:instrText xml:space="preserve"> FORMCHECKBOX </w:instrText>
            </w:r>
            <w:r w:rsidR="00DA11EC">
              <w:rPr>
                <w:sz w:val="20"/>
                <w:szCs w:val="20"/>
              </w:rPr>
            </w:r>
            <w:r w:rsidR="00DA11EC">
              <w:rPr>
                <w:sz w:val="20"/>
                <w:szCs w:val="20"/>
              </w:rPr>
              <w:fldChar w:fldCharType="separate"/>
            </w:r>
            <w:r w:rsidRPr="009A35B5">
              <w:rPr>
                <w:sz w:val="20"/>
                <w:szCs w:val="20"/>
              </w:rPr>
              <w:fldChar w:fldCharType="end"/>
            </w:r>
            <w:r w:rsidRPr="009A35B5">
              <w:rPr>
                <w:sz w:val="20"/>
                <w:szCs w:val="20"/>
              </w:rPr>
              <w:t xml:space="preserve"> Todo el año</w:t>
            </w:r>
          </w:p>
        </w:tc>
        <w:tc>
          <w:tcPr>
            <w:tcW w:w="5529" w:type="dxa"/>
            <w:gridSpan w:val="3"/>
          </w:tcPr>
          <w:p w14:paraId="6DD8AB0E" w14:textId="24E14D33" w:rsidR="00CF6D08" w:rsidRPr="009A35B5" w:rsidRDefault="00CF6D08" w:rsidP="00CF6D08">
            <w:pPr>
              <w:rPr>
                <w:sz w:val="20"/>
                <w:szCs w:val="20"/>
              </w:rPr>
            </w:pPr>
            <w:r w:rsidRPr="009A35B5">
              <w:rPr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5B5">
              <w:rPr>
                <w:sz w:val="20"/>
                <w:szCs w:val="20"/>
              </w:rPr>
              <w:instrText xml:space="preserve"> FORMCHECKBOX </w:instrText>
            </w:r>
            <w:r w:rsidR="00DA11EC">
              <w:rPr>
                <w:sz w:val="20"/>
                <w:szCs w:val="20"/>
              </w:rPr>
            </w:r>
            <w:r w:rsidR="00DA11EC">
              <w:rPr>
                <w:sz w:val="20"/>
                <w:szCs w:val="20"/>
              </w:rPr>
              <w:fldChar w:fldCharType="separate"/>
            </w:r>
            <w:r w:rsidRPr="009A35B5">
              <w:rPr>
                <w:sz w:val="20"/>
                <w:szCs w:val="20"/>
              </w:rPr>
              <w:fldChar w:fldCharType="end"/>
            </w:r>
            <w:r w:rsidRPr="009A35B5">
              <w:rPr>
                <w:sz w:val="20"/>
                <w:szCs w:val="20"/>
              </w:rPr>
              <w:t xml:space="preserve"> Estacional</w:t>
            </w:r>
            <w:r w:rsidR="0078086E">
              <w:rPr>
                <w:sz w:val="20"/>
                <w:szCs w:val="20"/>
              </w:rPr>
              <w:t>.</w:t>
            </w:r>
            <w:r w:rsidRPr="009A35B5">
              <w:rPr>
                <w:sz w:val="20"/>
                <w:szCs w:val="20"/>
              </w:rPr>
              <w:t xml:space="preserve"> Cuántos meses al año: </w:t>
            </w:r>
          </w:p>
          <w:p w14:paraId="2C271706" w14:textId="77777777" w:rsidR="00CF6D08" w:rsidRPr="009A35B5" w:rsidRDefault="00CF6D08" w:rsidP="00CF6D08">
            <w:pPr>
              <w:rPr>
                <w:sz w:val="20"/>
                <w:szCs w:val="20"/>
              </w:rPr>
            </w:pPr>
            <w:r w:rsidRPr="009A35B5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Cuáles meses del</w:t>
            </w:r>
            <w:r w:rsidRPr="009A35B5">
              <w:rPr>
                <w:sz w:val="20"/>
                <w:szCs w:val="20"/>
              </w:rPr>
              <w:t xml:space="preserve"> año:     </w:t>
            </w:r>
          </w:p>
        </w:tc>
      </w:tr>
      <w:tr w:rsidR="006D0D80" w:rsidRPr="0037581A" w14:paraId="169B913A" w14:textId="77777777" w:rsidTr="00BB239D">
        <w:trPr>
          <w:trHeight w:val="250"/>
        </w:trPr>
        <w:tc>
          <w:tcPr>
            <w:tcW w:w="11058" w:type="dxa"/>
            <w:gridSpan w:val="7"/>
          </w:tcPr>
          <w:p w14:paraId="24479965" w14:textId="77777777" w:rsidR="006D0D80" w:rsidRPr="009A35B5" w:rsidRDefault="006D0D80" w:rsidP="006D0D80">
            <w:pPr>
              <w:rPr>
                <w:sz w:val="20"/>
                <w:szCs w:val="20"/>
              </w:rPr>
            </w:pPr>
            <w:r w:rsidRPr="00E647DB"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>10</w:t>
            </w:r>
            <w:r w:rsidRPr="00E647DB">
              <w:rPr>
                <w:sz w:val="20"/>
                <w:szCs w:val="20"/>
              </w:rPr>
              <w:t>. Producción anual (especifique la cantidad y unidades de producto terminado)</w:t>
            </w:r>
          </w:p>
          <w:p w14:paraId="69D4750E" w14:textId="77777777" w:rsidR="006D0D80" w:rsidRPr="009A35B5" w:rsidRDefault="006D0D80" w:rsidP="006D0D80">
            <w:pPr>
              <w:rPr>
                <w:sz w:val="20"/>
                <w:szCs w:val="20"/>
              </w:rPr>
            </w:pPr>
          </w:p>
        </w:tc>
      </w:tr>
      <w:tr w:rsidR="004252FF" w:rsidRPr="0037581A" w14:paraId="1A77A370" w14:textId="77777777" w:rsidTr="00BB239D">
        <w:tc>
          <w:tcPr>
            <w:tcW w:w="11058" w:type="dxa"/>
            <w:gridSpan w:val="7"/>
          </w:tcPr>
          <w:p w14:paraId="691F0A33" w14:textId="77777777" w:rsidR="007E0DE8" w:rsidRPr="009A35B5" w:rsidRDefault="004252FF" w:rsidP="006D0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B.11</w:t>
            </w:r>
            <w:r w:rsidRPr="009A35B5">
              <w:rPr>
                <w:sz w:val="20"/>
                <w:szCs w:val="20"/>
              </w:rPr>
              <w:t>. Descripción del proceso productivo:</w:t>
            </w:r>
          </w:p>
          <w:p w14:paraId="66D74634" w14:textId="77777777" w:rsidR="006074AC" w:rsidRDefault="006074AC" w:rsidP="006D0D80">
            <w:pPr>
              <w:rPr>
                <w:sz w:val="20"/>
                <w:szCs w:val="20"/>
              </w:rPr>
            </w:pPr>
          </w:p>
          <w:p w14:paraId="6BAD2682" w14:textId="77777777" w:rsidR="003C3C88" w:rsidRDefault="003C3C88" w:rsidP="006D0D80">
            <w:pPr>
              <w:rPr>
                <w:sz w:val="20"/>
                <w:szCs w:val="20"/>
              </w:rPr>
            </w:pPr>
          </w:p>
          <w:p w14:paraId="6CAB3F76" w14:textId="77777777" w:rsidR="003C3C88" w:rsidRDefault="003C3C88" w:rsidP="006D0D80">
            <w:pPr>
              <w:rPr>
                <w:sz w:val="20"/>
                <w:szCs w:val="20"/>
              </w:rPr>
            </w:pPr>
          </w:p>
          <w:p w14:paraId="00AE83FD" w14:textId="77777777" w:rsidR="003C3C88" w:rsidRPr="009A35B5" w:rsidRDefault="003C3C88" w:rsidP="006D0D80">
            <w:pPr>
              <w:rPr>
                <w:sz w:val="20"/>
                <w:szCs w:val="20"/>
              </w:rPr>
            </w:pPr>
          </w:p>
          <w:p w14:paraId="420A2699" w14:textId="77777777" w:rsidR="004252FF" w:rsidRPr="0037581A" w:rsidRDefault="004252FF" w:rsidP="00F2328A">
            <w:pPr>
              <w:jc w:val="center"/>
              <w:rPr>
                <w:sz w:val="20"/>
                <w:szCs w:val="20"/>
              </w:rPr>
            </w:pPr>
          </w:p>
        </w:tc>
      </w:tr>
      <w:tr w:rsidR="00C16C1C" w:rsidRPr="0037581A" w14:paraId="501765F9" w14:textId="77777777" w:rsidTr="00BB239D">
        <w:tc>
          <w:tcPr>
            <w:tcW w:w="11058" w:type="dxa"/>
            <w:gridSpan w:val="7"/>
          </w:tcPr>
          <w:p w14:paraId="7AC5B52F" w14:textId="77777777" w:rsidR="00C16C1C" w:rsidRDefault="00C16C1C" w:rsidP="00C16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UBICACIÓN</w:t>
            </w:r>
            <w:r w:rsidRPr="006B036D">
              <w:rPr>
                <w:b/>
                <w:sz w:val="20"/>
                <w:szCs w:val="20"/>
              </w:rPr>
              <w:t xml:space="preserve"> DEL PUNTO DE VERTIDO</w:t>
            </w:r>
          </w:p>
          <w:p w14:paraId="0DC4C071" w14:textId="77777777" w:rsidR="00C16C1C" w:rsidRDefault="00C16C1C" w:rsidP="00C16C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(llenar esta casilla en caso de cambio de ubicación del punto de vertido)</w:t>
            </w:r>
          </w:p>
        </w:tc>
      </w:tr>
      <w:tr w:rsidR="00395010" w:rsidRPr="0037581A" w14:paraId="724E9AD6" w14:textId="77777777" w:rsidTr="00BB239D">
        <w:tc>
          <w:tcPr>
            <w:tcW w:w="11058" w:type="dxa"/>
            <w:gridSpan w:val="7"/>
          </w:tcPr>
          <w:p w14:paraId="2CAFE0C4" w14:textId="77777777" w:rsidR="00395010" w:rsidRDefault="00395010" w:rsidP="00395010">
            <w:pPr>
              <w:jc w:val="center"/>
              <w:rPr>
                <w:b/>
                <w:sz w:val="20"/>
                <w:szCs w:val="20"/>
              </w:rPr>
            </w:pPr>
            <w:r w:rsidRPr="009A35B5">
              <w:rPr>
                <w:sz w:val="20"/>
                <w:szCs w:val="20"/>
              </w:rPr>
              <w:t>Llene este módulo para cada una de las descargas de aguas residuales que se genere.</w:t>
            </w:r>
            <w:r w:rsidRPr="009A35B5">
              <w:rPr>
                <w:sz w:val="18"/>
                <w:szCs w:val="18"/>
                <w:lang w:val="es-CR"/>
              </w:rPr>
              <w:t xml:space="preserve"> En caso que el número de descargas sea may</w:t>
            </w:r>
            <w:r>
              <w:rPr>
                <w:sz w:val="18"/>
                <w:szCs w:val="18"/>
                <w:lang w:val="es-CR"/>
              </w:rPr>
              <w:t xml:space="preserve">or a 2 se deberá sacar copia de este cuadro </w:t>
            </w:r>
            <w:r w:rsidRPr="009A35B5">
              <w:rPr>
                <w:sz w:val="18"/>
                <w:szCs w:val="18"/>
                <w:lang w:val="es-CR"/>
              </w:rPr>
              <w:t>y adjuntarla.</w:t>
            </w:r>
          </w:p>
        </w:tc>
      </w:tr>
      <w:tr w:rsidR="009778BC" w:rsidRPr="0037581A" w14:paraId="3C93B251" w14:textId="77777777" w:rsidTr="00BB239D">
        <w:trPr>
          <w:trHeight w:val="258"/>
        </w:trPr>
        <w:tc>
          <w:tcPr>
            <w:tcW w:w="2764" w:type="dxa"/>
            <w:vMerge w:val="restart"/>
            <w:vAlign w:val="center"/>
          </w:tcPr>
          <w:p w14:paraId="4C970990" w14:textId="77777777" w:rsidR="009778BC" w:rsidRDefault="009778BC" w:rsidP="003C3C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descarga</w:t>
            </w:r>
          </w:p>
        </w:tc>
        <w:tc>
          <w:tcPr>
            <w:tcW w:w="5529" w:type="dxa"/>
            <w:gridSpan w:val="5"/>
          </w:tcPr>
          <w:p w14:paraId="5956C309" w14:textId="77777777" w:rsidR="009778BC" w:rsidRDefault="009778BC" w:rsidP="009778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Coordenadas</w:t>
            </w:r>
          </w:p>
        </w:tc>
        <w:tc>
          <w:tcPr>
            <w:tcW w:w="2765" w:type="dxa"/>
            <w:vMerge w:val="restart"/>
            <w:vAlign w:val="center"/>
          </w:tcPr>
          <w:p w14:paraId="7085156C" w14:textId="77777777" w:rsidR="009778BC" w:rsidRDefault="009778BC" w:rsidP="003C3C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Cuerpo receptor</w:t>
            </w:r>
          </w:p>
        </w:tc>
      </w:tr>
      <w:tr w:rsidR="009778BC" w:rsidRPr="0037581A" w14:paraId="7171F3AB" w14:textId="77777777" w:rsidTr="00BB239D">
        <w:trPr>
          <w:trHeight w:val="258"/>
        </w:trPr>
        <w:tc>
          <w:tcPr>
            <w:tcW w:w="2764" w:type="dxa"/>
            <w:vMerge/>
          </w:tcPr>
          <w:p w14:paraId="092C9E6D" w14:textId="77777777" w:rsidR="009778BC" w:rsidRDefault="009778BC" w:rsidP="009778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5" w:type="dxa"/>
            <w:gridSpan w:val="3"/>
          </w:tcPr>
          <w:p w14:paraId="0FC67CA4" w14:textId="77777777" w:rsidR="009778BC" w:rsidRDefault="009778BC" w:rsidP="009778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Latitud</w:t>
            </w:r>
          </w:p>
        </w:tc>
        <w:tc>
          <w:tcPr>
            <w:tcW w:w="2764" w:type="dxa"/>
            <w:gridSpan w:val="2"/>
          </w:tcPr>
          <w:p w14:paraId="4CA8462A" w14:textId="77777777" w:rsidR="009778BC" w:rsidRDefault="009778BC" w:rsidP="009778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Longitud</w:t>
            </w:r>
          </w:p>
        </w:tc>
        <w:tc>
          <w:tcPr>
            <w:tcW w:w="2765" w:type="dxa"/>
            <w:vMerge/>
          </w:tcPr>
          <w:p w14:paraId="6E98A800" w14:textId="77777777" w:rsidR="009778BC" w:rsidRDefault="009778BC" w:rsidP="009778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778BC" w:rsidRPr="0037581A" w14:paraId="75C54859" w14:textId="77777777" w:rsidTr="00BB239D">
        <w:trPr>
          <w:trHeight w:val="258"/>
        </w:trPr>
        <w:tc>
          <w:tcPr>
            <w:tcW w:w="2764" w:type="dxa"/>
          </w:tcPr>
          <w:p w14:paraId="3B9DE813" w14:textId="77777777" w:rsidR="009778BC" w:rsidRDefault="0078086E" w:rsidP="008143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65" w:type="dxa"/>
            <w:gridSpan w:val="3"/>
          </w:tcPr>
          <w:p w14:paraId="33DCEB9B" w14:textId="77777777" w:rsidR="009778BC" w:rsidRDefault="009778BC" w:rsidP="008143C6">
            <w:pPr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gridSpan w:val="2"/>
          </w:tcPr>
          <w:p w14:paraId="3D4776D2" w14:textId="77777777" w:rsidR="009778BC" w:rsidRDefault="009778BC" w:rsidP="008143C6">
            <w:pPr>
              <w:rPr>
                <w:b/>
                <w:sz w:val="20"/>
                <w:szCs w:val="20"/>
              </w:rPr>
            </w:pPr>
          </w:p>
        </w:tc>
        <w:tc>
          <w:tcPr>
            <w:tcW w:w="2765" w:type="dxa"/>
          </w:tcPr>
          <w:p w14:paraId="79A62423" w14:textId="77777777" w:rsidR="009778BC" w:rsidRDefault="009778BC" w:rsidP="008143C6">
            <w:pPr>
              <w:rPr>
                <w:b/>
                <w:sz w:val="20"/>
                <w:szCs w:val="20"/>
              </w:rPr>
            </w:pPr>
          </w:p>
        </w:tc>
      </w:tr>
      <w:tr w:rsidR="009778BC" w:rsidRPr="0037581A" w14:paraId="04E371B3" w14:textId="77777777" w:rsidTr="00BB239D">
        <w:trPr>
          <w:trHeight w:val="258"/>
        </w:trPr>
        <w:tc>
          <w:tcPr>
            <w:tcW w:w="2764" w:type="dxa"/>
          </w:tcPr>
          <w:p w14:paraId="2C75856E" w14:textId="77777777" w:rsidR="009778BC" w:rsidRDefault="0078086E" w:rsidP="008143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65" w:type="dxa"/>
            <w:gridSpan w:val="3"/>
          </w:tcPr>
          <w:p w14:paraId="338C939F" w14:textId="77777777" w:rsidR="009778BC" w:rsidRDefault="009778BC" w:rsidP="008143C6">
            <w:pPr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gridSpan w:val="2"/>
          </w:tcPr>
          <w:p w14:paraId="3307F941" w14:textId="77777777" w:rsidR="009778BC" w:rsidRDefault="009778BC" w:rsidP="008143C6">
            <w:pPr>
              <w:rPr>
                <w:b/>
                <w:sz w:val="20"/>
                <w:szCs w:val="20"/>
              </w:rPr>
            </w:pPr>
          </w:p>
        </w:tc>
        <w:tc>
          <w:tcPr>
            <w:tcW w:w="2765" w:type="dxa"/>
          </w:tcPr>
          <w:p w14:paraId="53F1F8D2" w14:textId="77777777" w:rsidR="009778BC" w:rsidRDefault="009778BC" w:rsidP="008143C6">
            <w:pPr>
              <w:rPr>
                <w:b/>
                <w:sz w:val="20"/>
                <w:szCs w:val="20"/>
              </w:rPr>
            </w:pPr>
          </w:p>
        </w:tc>
      </w:tr>
      <w:tr w:rsidR="00187BD9" w:rsidRPr="0037581A" w14:paraId="672404BD" w14:textId="77777777" w:rsidTr="00BB239D">
        <w:tc>
          <w:tcPr>
            <w:tcW w:w="11058" w:type="dxa"/>
            <w:gridSpan w:val="7"/>
            <w:tcBorders>
              <w:top w:val="single" w:sz="8" w:space="0" w:color="auto"/>
            </w:tcBorders>
          </w:tcPr>
          <w:p w14:paraId="248D989A" w14:textId="77777777" w:rsidR="00187BD9" w:rsidRPr="00187BD9" w:rsidRDefault="00187BD9" w:rsidP="00187BD9">
            <w:pPr>
              <w:jc w:val="center"/>
              <w:rPr>
                <w:b/>
                <w:sz w:val="20"/>
                <w:szCs w:val="20"/>
              </w:rPr>
            </w:pPr>
            <w:r w:rsidRPr="00187BD9">
              <w:rPr>
                <w:b/>
                <w:sz w:val="20"/>
                <w:szCs w:val="20"/>
              </w:rPr>
              <w:t>DATOS DEL VERTIDO</w:t>
            </w:r>
          </w:p>
        </w:tc>
      </w:tr>
      <w:tr w:rsidR="00C05363" w:rsidRPr="0037581A" w14:paraId="6A980511" w14:textId="77777777" w:rsidTr="00BB239D">
        <w:tc>
          <w:tcPr>
            <w:tcW w:w="4679" w:type="dxa"/>
            <w:gridSpan w:val="2"/>
          </w:tcPr>
          <w:p w14:paraId="6BD6BAB9" w14:textId="77777777" w:rsidR="00C05363" w:rsidRDefault="00C05363" w:rsidP="00C05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descargas</w:t>
            </w:r>
          </w:p>
        </w:tc>
        <w:tc>
          <w:tcPr>
            <w:tcW w:w="3260" w:type="dxa"/>
            <w:gridSpan w:val="3"/>
          </w:tcPr>
          <w:p w14:paraId="27C632E9" w14:textId="77777777" w:rsidR="00C05363" w:rsidRPr="0037581A" w:rsidRDefault="00C05363" w:rsidP="00C05363">
            <w:pPr>
              <w:jc w:val="center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Descarga 1</w:t>
            </w:r>
          </w:p>
        </w:tc>
        <w:tc>
          <w:tcPr>
            <w:tcW w:w="3119" w:type="dxa"/>
            <w:gridSpan w:val="2"/>
          </w:tcPr>
          <w:p w14:paraId="799BD71A" w14:textId="77777777" w:rsidR="00C05363" w:rsidRPr="0037581A" w:rsidRDefault="00C05363" w:rsidP="00C05363">
            <w:pPr>
              <w:jc w:val="center"/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Descarga 2</w:t>
            </w:r>
          </w:p>
        </w:tc>
      </w:tr>
      <w:tr w:rsidR="00F97C77" w:rsidRPr="0037581A" w14:paraId="5419E366" w14:textId="77777777" w:rsidTr="00BB239D">
        <w:tc>
          <w:tcPr>
            <w:tcW w:w="4679" w:type="dxa"/>
            <w:gridSpan w:val="2"/>
          </w:tcPr>
          <w:p w14:paraId="65074A7F" w14:textId="77777777" w:rsidR="00F97C77" w:rsidRDefault="00F97C77" w:rsidP="00F97C77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Caudal promedio vertido (L/s)</w:t>
            </w:r>
            <w:r>
              <w:rPr>
                <w:sz w:val="20"/>
                <w:szCs w:val="20"/>
              </w:rPr>
              <w:t xml:space="preserve"> </w:t>
            </w:r>
            <w:r w:rsidRPr="00D91037">
              <w:rPr>
                <w:sz w:val="12"/>
                <w:szCs w:val="20"/>
              </w:rPr>
              <w:t>promedio de los últimos 6 meses</w:t>
            </w:r>
          </w:p>
        </w:tc>
        <w:tc>
          <w:tcPr>
            <w:tcW w:w="3260" w:type="dxa"/>
            <w:gridSpan w:val="3"/>
          </w:tcPr>
          <w:p w14:paraId="63C1C480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1B9C3E97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</w:tr>
      <w:tr w:rsidR="00F97C77" w:rsidRPr="0037581A" w14:paraId="3F6D9B21" w14:textId="77777777" w:rsidTr="00BB239D">
        <w:tc>
          <w:tcPr>
            <w:tcW w:w="4679" w:type="dxa"/>
            <w:gridSpan w:val="2"/>
          </w:tcPr>
          <w:p w14:paraId="003590E8" w14:textId="77777777" w:rsidR="00F97C77" w:rsidRPr="0037581A" w:rsidRDefault="00F97C77" w:rsidP="00F97C77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Horas de vertido al día, t (horas) </w:t>
            </w:r>
          </w:p>
        </w:tc>
        <w:tc>
          <w:tcPr>
            <w:tcW w:w="3260" w:type="dxa"/>
            <w:gridSpan w:val="3"/>
          </w:tcPr>
          <w:p w14:paraId="2204C762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2C61CFCC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</w:tr>
      <w:tr w:rsidR="00F97C77" w:rsidRPr="0037581A" w14:paraId="51A1B015" w14:textId="77777777" w:rsidTr="00BB239D">
        <w:tc>
          <w:tcPr>
            <w:tcW w:w="4679" w:type="dxa"/>
            <w:gridSpan w:val="2"/>
          </w:tcPr>
          <w:p w14:paraId="6AE5088B" w14:textId="77777777" w:rsidR="00F97C77" w:rsidRPr="0037581A" w:rsidRDefault="00F97C77" w:rsidP="00F97C77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Días de vertido al mes, T (días)</w:t>
            </w:r>
          </w:p>
        </w:tc>
        <w:tc>
          <w:tcPr>
            <w:tcW w:w="3260" w:type="dxa"/>
            <w:gridSpan w:val="3"/>
          </w:tcPr>
          <w:p w14:paraId="6F85A83E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75943427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</w:tr>
      <w:tr w:rsidR="00F97C77" w:rsidRPr="0037581A" w14:paraId="3FCBA8F2" w14:textId="77777777" w:rsidTr="00BB239D">
        <w:tc>
          <w:tcPr>
            <w:tcW w:w="4679" w:type="dxa"/>
            <w:gridSpan w:val="2"/>
          </w:tcPr>
          <w:p w14:paraId="42ECEF78" w14:textId="77777777" w:rsidR="00F97C77" w:rsidRPr="0037581A" w:rsidRDefault="00F97C77" w:rsidP="00F97C77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Meses de vertido al año, P (meses) </w:t>
            </w:r>
          </w:p>
        </w:tc>
        <w:tc>
          <w:tcPr>
            <w:tcW w:w="3260" w:type="dxa"/>
            <w:gridSpan w:val="3"/>
          </w:tcPr>
          <w:p w14:paraId="16ABA045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51302A18" w14:textId="77777777" w:rsidR="00F97C77" w:rsidRPr="0037581A" w:rsidRDefault="00F97C77" w:rsidP="00F97C77">
            <w:pPr>
              <w:jc w:val="center"/>
              <w:rPr>
                <w:sz w:val="20"/>
                <w:szCs w:val="20"/>
              </w:rPr>
            </w:pPr>
          </w:p>
        </w:tc>
      </w:tr>
      <w:tr w:rsidR="00F97C77" w:rsidRPr="0037581A" w14:paraId="40DFEAF8" w14:textId="77777777" w:rsidTr="00BB239D">
        <w:tc>
          <w:tcPr>
            <w:tcW w:w="11058" w:type="dxa"/>
            <w:gridSpan w:val="7"/>
            <w:shd w:val="clear" w:color="auto" w:fill="FFFFFF"/>
          </w:tcPr>
          <w:p w14:paraId="031D17AC" w14:textId="77777777" w:rsidR="00F97C77" w:rsidRDefault="00F97C77" w:rsidP="00F97C77">
            <w:pPr>
              <w:rPr>
                <w:bCs/>
                <w:sz w:val="20"/>
                <w:szCs w:val="20"/>
              </w:rPr>
            </w:pPr>
            <w:r w:rsidRPr="0037581A">
              <w:rPr>
                <w:bCs/>
                <w:sz w:val="20"/>
                <w:szCs w:val="20"/>
              </w:rPr>
              <w:t>Firma del solicitante</w:t>
            </w:r>
            <w:r>
              <w:rPr>
                <w:bCs/>
                <w:sz w:val="20"/>
                <w:szCs w:val="20"/>
              </w:rPr>
              <w:t>:</w:t>
            </w:r>
          </w:p>
          <w:p w14:paraId="0E21C71A" w14:textId="77777777" w:rsidR="00F97C77" w:rsidRPr="0037581A" w:rsidRDefault="00F97C77" w:rsidP="00F97C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__________________________________</w:t>
            </w:r>
          </w:p>
        </w:tc>
      </w:tr>
      <w:tr w:rsidR="00F97C77" w:rsidRPr="0037581A" w14:paraId="36DA1DFA" w14:textId="77777777" w:rsidTr="00BB239D">
        <w:trPr>
          <w:trHeight w:val="70"/>
        </w:trPr>
        <w:tc>
          <w:tcPr>
            <w:tcW w:w="11058" w:type="dxa"/>
            <w:gridSpan w:val="7"/>
            <w:shd w:val="clear" w:color="auto" w:fill="FFFFFF"/>
          </w:tcPr>
          <w:p w14:paraId="6945F140" w14:textId="77777777" w:rsidR="00F97C77" w:rsidRPr="0037581A" w:rsidRDefault="00F97C77" w:rsidP="00F97C77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>En caso de que el firmante no se presente, la firma debe venir autenticada.</w:t>
            </w:r>
          </w:p>
          <w:p w14:paraId="3B451731" w14:textId="77777777" w:rsidR="00F97C77" w:rsidRDefault="00F97C77" w:rsidP="00F97C77">
            <w:pPr>
              <w:rPr>
                <w:sz w:val="10"/>
                <w:szCs w:val="20"/>
              </w:rPr>
            </w:pPr>
          </w:p>
          <w:p w14:paraId="64977EB4" w14:textId="77777777" w:rsidR="00F97C77" w:rsidRPr="00D807D9" w:rsidRDefault="00F97C77" w:rsidP="00F97C77">
            <w:pPr>
              <w:rPr>
                <w:sz w:val="10"/>
                <w:szCs w:val="20"/>
              </w:rPr>
            </w:pPr>
          </w:p>
          <w:p w14:paraId="22E4994F" w14:textId="77777777" w:rsidR="00F97C77" w:rsidRPr="009E5C7A" w:rsidRDefault="00F97C77" w:rsidP="00F97C77">
            <w:pPr>
              <w:rPr>
                <w:sz w:val="20"/>
                <w:szCs w:val="20"/>
              </w:rPr>
            </w:pPr>
            <w:r w:rsidRPr="0037581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roofErr w:type="spellStart"/>
            <w:r w:rsidRPr="0037581A">
              <w:rPr>
                <w:sz w:val="20"/>
                <w:szCs w:val="20"/>
              </w:rPr>
              <w:t>Autenticante</w:t>
            </w:r>
            <w:proofErr w:type="spellEnd"/>
          </w:p>
        </w:tc>
      </w:tr>
    </w:tbl>
    <w:p w14:paraId="68BCD516" w14:textId="77777777" w:rsidR="00A109D1" w:rsidRDefault="00A109D1" w:rsidP="00FD6892">
      <w:pPr>
        <w:tabs>
          <w:tab w:val="left" w:pos="1425"/>
        </w:tabs>
        <w:rPr>
          <w:sz w:val="20"/>
          <w:szCs w:val="20"/>
        </w:rPr>
      </w:pPr>
    </w:p>
    <w:p w14:paraId="2F47A1F5" w14:textId="77777777" w:rsidR="000A393C" w:rsidRDefault="000A393C" w:rsidP="00FD6892">
      <w:pPr>
        <w:tabs>
          <w:tab w:val="left" w:pos="1425"/>
        </w:tabs>
        <w:rPr>
          <w:sz w:val="20"/>
          <w:szCs w:val="20"/>
        </w:rPr>
      </w:pPr>
    </w:p>
    <w:p w14:paraId="6A1CFC3C" w14:textId="77777777" w:rsidR="000A393C" w:rsidRPr="0037581A" w:rsidRDefault="000A393C" w:rsidP="00FD6892">
      <w:pPr>
        <w:tabs>
          <w:tab w:val="left" w:pos="1425"/>
        </w:tabs>
        <w:rPr>
          <w:sz w:val="20"/>
          <w:szCs w:val="20"/>
        </w:rPr>
      </w:pPr>
      <w:bookmarkStart w:id="1" w:name="_GoBack"/>
      <w:bookmarkEnd w:id="1"/>
    </w:p>
    <w:sectPr w:rsidR="000A393C" w:rsidRPr="0037581A" w:rsidSect="004047DD">
      <w:headerReference w:type="default" r:id="rId8"/>
      <w:footerReference w:type="default" r:id="rId9"/>
      <w:pgSz w:w="12240" w:h="15840"/>
      <w:pgMar w:top="312" w:right="1701" w:bottom="56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DC51C" w14:textId="77777777" w:rsidR="00DA11EC" w:rsidRDefault="00DA11EC" w:rsidP="006D0294">
      <w:r>
        <w:separator/>
      </w:r>
    </w:p>
  </w:endnote>
  <w:endnote w:type="continuationSeparator" w:id="0">
    <w:p w14:paraId="2CB45916" w14:textId="77777777" w:rsidR="00DA11EC" w:rsidRDefault="00DA11EC" w:rsidP="006D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DCFD" w14:textId="77777777" w:rsidR="00BB239D" w:rsidRPr="00BB239D" w:rsidRDefault="00BB239D" w:rsidP="00BB239D">
    <w:pPr>
      <w:tabs>
        <w:tab w:val="center" w:pos="4419"/>
        <w:tab w:val="right" w:pos="8838"/>
      </w:tabs>
    </w:pPr>
  </w:p>
  <w:p w14:paraId="3648D081" w14:textId="77777777" w:rsidR="00BB239D" w:rsidRPr="00BB239D" w:rsidRDefault="00BB239D" w:rsidP="00BB239D">
    <w:pPr>
      <w:widowControl/>
      <w:pBdr>
        <w:top w:val="single" w:sz="18" w:space="1" w:color="0070C0"/>
      </w:pBdr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BB239D">
      <w:rPr>
        <w:rFonts w:ascii="Calibri" w:eastAsia="Calibri" w:hAnsi="Calibri"/>
        <w:b/>
        <w:sz w:val="18"/>
        <w:szCs w:val="22"/>
        <w:lang w:val="es-CR" w:eastAsia="en-US"/>
      </w:rPr>
      <w:t xml:space="preserve">                      Tel: (506) 2103-2600 FAX: (506) 2221-7516 Apartado: 13043-1000 </w:t>
    </w:r>
    <w:hyperlink r:id="rId1" w:history="1">
      <w:r w:rsidRPr="00BB239D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http://www.da.go.cr</w:t>
      </w:r>
    </w:hyperlink>
    <w:r w:rsidRPr="00BB239D">
      <w:rPr>
        <w:rFonts w:ascii="Calibri" w:eastAsia="Calibri" w:hAnsi="Calibri"/>
        <w:b/>
        <w:sz w:val="18"/>
        <w:szCs w:val="22"/>
        <w:lang w:val="es-CR" w:eastAsia="en-US"/>
      </w:rPr>
      <w:t xml:space="preserve">   </w:t>
    </w:r>
    <w:hyperlink r:id="rId2" w:history="1">
      <w:r w:rsidRPr="00BB239D">
        <w:rPr>
          <w:rFonts w:ascii="Calibri" w:eastAsia="Calibri" w:hAnsi="Calibri"/>
          <w:b/>
          <w:color w:val="0000FF"/>
          <w:sz w:val="18"/>
          <w:szCs w:val="22"/>
          <w:u w:val="single"/>
          <w:lang w:val="es-CR" w:eastAsia="en-US"/>
        </w:rPr>
        <w:t>aguas@da.go.cr</w:t>
      </w:r>
    </w:hyperlink>
  </w:p>
  <w:p w14:paraId="2273C6A6" w14:textId="77777777" w:rsidR="00BB239D" w:rsidRPr="00BB239D" w:rsidRDefault="00BB239D" w:rsidP="00BB239D">
    <w:pPr>
      <w:widowControl/>
      <w:tabs>
        <w:tab w:val="center" w:pos="4419"/>
        <w:tab w:val="right" w:pos="8838"/>
      </w:tabs>
      <w:suppressAutoHyphens w:val="0"/>
      <w:autoSpaceDE/>
      <w:autoSpaceDN/>
      <w:jc w:val="center"/>
      <w:rPr>
        <w:rFonts w:ascii="Calibri" w:eastAsia="Calibri" w:hAnsi="Calibri"/>
        <w:b/>
        <w:sz w:val="18"/>
        <w:szCs w:val="22"/>
        <w:lang w:val="es-CR" w:eastAsia="en-US"/>
      </w:rPr>
    </w:pPr>
    <w:r w:rsidRPr="00BB239D">
      <w:rPr>
        <w:rFonts w:ascii="Calibri" w:eastAsia="Calibri" w:hAnsi="Calibri"/>
        <w:b/>
        <w:sz w:val="18"/>
        <w:szCs w:val="22"/>
        <w:lang w:val="es-CR" w:eastAsia="en-US"/>
      </w:rPr>
      <w:t xml:space="preserve">                      Edificio ALVASA, entrada ruta 32, avenida 19 (Costado Este Periódico La República), Barrio </w:t>
    </w:r>
    <w:proofErr w:type="spellStart"/>
    <w:r w:rsidRPr="00BB239D">
      <w:rPr>
        <w:rFonts w:ascii="Calibri" w:eastAsia="Calibri" w:hAnsi="Calibri"/>
        <w:b/>
        <w:sz w:val="18"/>
        <w:szCs w:val="22"/>
        <w:lang w:val="es-CR" w:eastAsia="en-US"/>
      </w:rPr>
      <w:t>Tournon</w:t>
    </w:r>
    <w:proofErr w:type="spellEnd"/>
    <w:r w:rsidRPr="00BB239D">
      <w:rPr>
        <w:rFonts w:ascii="Calibri" w:eastAsia="Calibri" w:hAnsi="Calibri"/>
        <w:b/>
        <w:sz w:val="18"/>
        <w:szCs w:val="22"/>
        <w:lang w:val="es-CR" w:eastAsia="en-US"/>
      </w:rPr>
      <w:t xml:space="preserve">, </w:t>
    </w:r>
  </w:p>
  <w:p w14:paraId="0C92D71B" w14:textId="6280C43A" w:rsidR="00FD6892" w:rsidRPr="00385C9A" w:rsidRDefault="00BB239D" w:rsidP="00BB239D">
    <w:pPr>
      <w:widowControl/>
      <w:tabs>
        <w:tab w:val="left" w:pos="250"/>
        <w:tab w:val="center" w:pos="4419"/>
        <w:tab w:val="center" w:pos="4680"/>
        <w:tab w:val="right" w:pos="8838"/>
      </w:tabs>
      <w:suppressAutoHyphens w:val="0"/>
      <w:autoSpaceDE/>
      <w:autoSpaceDN/>
      <w:rPr>
        <w:rFonts w:ascii="Calibri" w:eastAsia="Calibri" w:hAnsi="Calibri"/>
        <w:sz w:val="16"/>
        <w:szCs w:val="16"/>
        <w:lang w:val="es-CR" w:eastAsia="en-US"/>
      </w:rPr>
    </w:pPr>
    <w:r w:rsidRPr="00BB239D">
      <w:rPr>
        <w:rFonts w:ascii="Calibri" w:eastAsia="Calibri" w:hAnsi="Calibri"/>
        <w:b/>
        <w:sz w:val="18"/>
        <w:szCs w:val="22"/>
        <w:lang w:val="es-CR" w:eastAsia="en-US"/>
      </w:rPr>
      <w:tab/>
    </w:r>
    <w:r w:rsidRPr="00BB239D">
      <w:rPr>
        <w:rFonts w:ascii="Calibri" w:eastAsia="Calibri" w:hAnsi="Calibri"/>
        <w:b/>
        <w:sz w:val="18"/>
        <w:szCs w:val="22"/>
        <w:lang w:val="es-CR" w:eastAsia="en-US"/>
      </w:rPr>
      <w:tab/>
      <w:t>San José, Costa Rica.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5EA4F" w14:textId="77777777" w:rsidR="00DA11EC" w:rsidRDefault="00DA11EC" w:rsidP="006D0294">
      <w:r>
        <w:separator/>
      </w:r>
    </w:p>
  </w:footnote>
  <w:footnote w:type="continuationSeparator" w:id="0">
    <w:p w14:paraId="2A2B6D3A" w14:textId="77777777" w:rsidR="00DA11EC" w:rsidRDefault="00DA11EC" w:rsidP="006D0294">
      <w:r>
        <w:continuationSeparator/>
      </w:r>
    </w:p>
  </w:footnote>
  <w:footnote w:id="1">
    <w:p w14:paraId="2BA7A875" w14:textId="77777777" w:rsidR="001D4B1E" w:rsidRPr="009E5C7A" w:rsidRDefault="001D4B1E">
      <w:pPr>
        <w:pStyle w:val="Textonotapie"/>
        <w:rPr>
          <w:sz w:val="18"/>
          <w:lang w:val="es-CR"/>
        </w:rPr>
      </w:pPr>
      <w:r w:rsidRPr="009E5C7A">
        <w:rPr>
          <w:rStyle w:val="Refdenotaalpie"/>
          <w:sz w:val="18"/>
        </w:rPr>
        <w:footnoteRef/>
      </w:r>
      <w:r w:rsidRPr="009E5C7A">
        <w:rPr>
          <w:sz w:val="18"/>
        </w:rPr>
        <w:t xml:space="preserve"> </w:t>
      </w:r>
      <w:r w:rsidR="009E5C7A" w:rsidRPr="009E5C7A">
        <w:rPr>
          <w:sz w:val="18"/>
          <w:lang w:val="es-CR"/>
        </w:rPr>
        <w:t>Puede aportar, copia de análisis y original para confrontar o copia certificada por notario o el colegio profesional.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40"/>
      <w:tblW w:w="1221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5"/>
      <w:gridCol w:w="2831"/>
      <w:gridCol w:w="2831"/>
      <w:gridCol w:w="1938"/>
      <w:gridCol w:w="1491"/>
    </w:tblGrid>
    <w:tr w:rsidR="00BB239D" w:rsidRPr="008109EA" w14:paraId="78E7335F" w14:textId="77777777" w:rsidTr="00604389">
      <w:trPr>
        <w:trHeight w:val="512"/>
      </w:trPr>
      <w:tc>
        <w:tcPr>
          <w:tcW w:w="31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17E5848" w14:textId="77777777" w:rsidR="00BB239D" w:rsidRPr="008109EA" w:rsidRDefault="00BB239D" w:rsidP="00BB239D">
          <w:pPr>
            <w:rPr>
              <w:rFonts w:cs="Calibri"/>
              <w:color w:val="000000"/>
              <w:lang w:eastAsia="es-CR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4624" behindDoc="1" locked="0" layoutInCell="1" allowOverlap="1" wp14:anchorId="34BE8D61" wp14:editId="0D4284EE">
                <wp:simplePos x="0" y="0"/>
                <wp:positionH relativeFrom="column">
                  <wp:posOffset>103505</wp:posOffset>
                </wp:positionH>
                <wp:positionV relativeFrom="paragraph">
                  <wp:posOffset>9525</wp:posOffset>
                </wp:positionV>
                <wp:extent cx="1631950" cy="698500"/>
                <wp:effectExtent l="0" t="0" r="6350" b="6350"/>
                <wp:wrapNone/>
                <wp:docPr id="3" name="Imagen 3" descr="Logo-MINA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 descr="Logo-MINA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09EA">
            <w:rPr>
              <w:rFonts w:cs="Calibri"/>
              <w:color w:val="000000"/>
              <w:lang w:eastAsia="es-CR"/>
            </w:rPr>
            <w:t> </w:t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70DA5A8" w14:textId="77777777" w:rsidR="00BB239D" w:rsidRPr="00880E2B" w:rsidRDefault="00BB239D" w:rsidP="00BB239D">
          <w:pPr>
            <w:jc w:val="center"/>
            <w:rPr>
              <w:noProof/>
              <w:lang w:val="es-ES"/>
            </w:rPr>
          </w:pPr>
          <w:r w:rsidRPr="008109EA">
            <w:rPr>
              <w:noProof/>
              <w:lang w:val="en-US"/>
            </w:rPr>
            <w:drawing>
              <wp:anchor distT="0" distB="0" distL="114300" distR="114300" simplePos="0" relativeHeight="251673600" behindDoc="1" locked="0" layoutInCell="1" allowOverlap="1" wp14:anchorId="4BF244E6" wp14:editId="284A0C5D">
                <wp:simplePos x="0" y="0"/>
                <wp:positionH relativeFrom="column">
                  <wp:posOffset>126365</wp:posOffset>
                </wp:positionH>
                <wp:positionV relativeFrom="paragraph">
                  <wp:posOffset>71755</wp:posOffset>
                </wp:positionV>
                <wp:extent cx="1416050" cy="666750"/>
                <wp:effectExtent l="0" t="0" r="0" b="0"/>
                <wp:wrapNone/>
                <wp:docPr id="5" name="Imagen 5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19926A0" w14:textId="0E7F87D5" w:rsidR="00BB239D" w:rsidRPr="008109EA" w:rsidRDefault="00BB239D" w:rsidP="00BB239D">
          <w:pPr>
            <w:jc w:val="center"/>
            <w:rPr>
              <w:rFonts w:cs="Calibri"/>
              <w:color w:val="000000"/>
              <w:lang w:eastAsia="es-CR"/>
            </w:rPr>
          </w:pPr>
          <w:r w:rsidRPr="008109EA">
            <w:rPr>
              <w:rFonts w:cs="Calibri"/>
              <w:color w:val="000000"/>
              <w:lang w:eastAsia="es-CR"/>
            </w:rPr>
            <w:t> </w:t>
          </w:r>
        </w:p>
      </w:tc>
      <w:tc>
        <w:tcPr>
          <w:tcW w:w="1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B6BA70F" w14:textId="77777777" w:rsidR="00BB239D" w:rsidRPr="008109EA" w:rsidRDefault="00BB239D" w:rsidP="00BB239D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8109EA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8109EA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</w:r>
          <w:r w:rsidRPr="003800E8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 xml:space="preserve">  DA-GRH-</w:t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0019</w:t>
          </w:r>
        </w:p>
      </w:tc>
      <w:tc>
        <w:tcPr>
          <w:tcW w:w="149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BF4C99B" w14:textId="1F57DB51" w:rsidR="00BB239D" w:rsidRPr="008109EA" w:rsidRDefault="00BB239D" w:rsidP="00BB239D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8109EA">
            <w:rPr>
              <w:rFonts w:ascii="Arial" w:hAnsi="Arial" w:cs="Arial"/>
              <w:sz w:val="16"/>
            </w:rPr>
            <w:fldChar w:fldCharType="begin"/>
          </w:r>
          <w:r w:rsidRPr="008109EA">
            <w:rPr>
              <w:rFonts w:ascii="Arial" w:hAnsi="Arial" w:cs="Arial"/>
              <w:sz w:val="16"/>
            </w:rPr>
            <w:instrText xml:space="preserve"> PAGE </w:instrText>
          </w:r>
          <w:r w:rsidRPr="008109EA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2</w:t>
          </w:r>
          <w:r w:rsidRPr="008109EA">
            <w:rPr>
              <w:rFonts w:ascii="Arial" w:hAnsi="Arial" w:cs="Arial"/>
              <w:sz w:val="16"/>
            </w:rPr>
            <w:fldChar w:fldCharType="end"/>
          </w:r>
          <w:r w:rsidRPr="008109EA">
            <w:rPr>
              <w:rFonts w:ascii="Arial" w:hAnsi="Arial" w:cs="Arial"/>
              <w:sz w:val="16"/>
            </w:rPr>
            <w:t xml:space="preserve"> de </w:t>
          </w:r>
          <w:r w:rsidRPr="008109EA">
            <w:rPr>
              <w:rFonts w:ascii="Arial" w:hAnsi="Arial" w:cs="Arial"/>
              <w:sz w:val="16"/>
            </w:rPr>
            <w:fldChar w:fldCharType="begin"/>
          </w:r>
          <w:r w:rsidRPr="008109EA">
            <w:rPr>
              <w:rFonts w:ascii="Arial" w:hAnsi="Arial" w:cs="Arial"/>
              <w:sz w:val="16"/>
            </w:rPr>
            <w:instrText xml:space="preserve"> NUMPAGES </w:instrText>
          </w:r>
          <w:r w:rsidRPr="008109EA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2</w:t>
          </w:r>
          <w:r w:rsidRPr="008109EA">
            <w:rPr>
              <w:rFonts w:ascii="Arial" w:hAnsi="Arial" w:cs="Arial"/>
              <w:sz w:val="16"/>
            </w:rPr>
            <w:fldChar w:fldCharType="end"/>
          </w:r>
        </w:p>
      </w:tc>
    </w:tr>
    <w:tr w:rsidR="00BB239D" w:rsidRPr="008109EA" w14:paraId="2CF72D4B" w14:textId="77777777" w:rsidTr="00604389">
      <w:trPr>
        <w:trHeight w:val="376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AAAB49" w14:textId="77777777" w:rsidR="00BB239D" w:rsidRPr="008109EA" w:rsidRDefault="00BB239D" w:rsidP="00BB239D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right w:val="single" w:sz="4" w:space="0" w:color="auto"/>
          </w:tcBorders>
        </w:tcPr>
        <w:p w14:paraId="2679FF64" w14:textId="77777777" w:rsidR="00BB239D" w:rsidRPr="008109EA" w:rsidRDefault="00BB239D" w:rsidP="00BB239D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475A13" w14:textId="77777777" w:rsidR="00BB239D" w:rsidRPr="008109EA" w:rsidRDefault="00BB239D" w:rsidP="00BB239D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9574DF7" w14:textId="77777777" w:rsidR="00BB239D" w:rsidRPr="008109EA" w:rsidRDefault="00BB239D" w:rsidP="00BB239D">
          <w:pPr>
            <w:jc w:val="center"/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Fecha emisión:</w:t>
          </w:r>
          <w:r w:rsidRPr="008109EA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br/>
          </w:r>
          <w:r w:rsidRPr="00C45DA3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01/07/2016</w:t>
          </w:r>
        </w:p>
      </w:tc>
      <w:tc>
        <w:tcPr>
          <w:tcW w:w="149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556C603" w14:textId="77777777" w:rsidR="00BB239D" w:rsidRPr="008109EA" w:rsidRDefault="00BB239D" w:rsidP="00BB239D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Versión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eastAsia="es-CR"/>
            </w:rPr>
            <w:t xml:space="preserve"> 03</w:t>
          </w:r>
        </w:p>
      </w:tc>
    </w:tr>
    <w:tr w:rsidR="00BB239D" w:rsidRPr="008109EA" w14:paraId="1094BA5F" w14:textId="77777777" w:rsidTr="00604389">
      <w:trPr>
        <w:trHeight w:val="403"/>
      </w:trPr>
      <w:tc>
        <w:tcPr>
          <w:tcW w:w="31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9165AC" w14:textId="77777777" w:rsidR="00BB239D" w:rsidRPr="008109EA" w:rsidRDefault="00BB239D" w:rsidP="00BB239D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F63FA3" w14:textId="77777777" w:rsidR="00BB239D" w:rsidRPr="008109EA" w:rsidRDefault="00BB239D" w:rsidP="00BB239D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28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44D58" w14:textId="77777777" w:rsidR="00BB239D" w:rsidRPr="008109EA" w:rsidRDefault="00BB239D" w:rsidP="00BB239D">
          <w:pPr>
            <w:rPr>
              <w:rFonts w:cs="Calibri"/>
              <w:color w:val="000000"/>
              <w:lang w:eastAsia="es-CR"/>
            </w:rPr>
          </w:pPr>
        </w:p>
      </w:tc>
      <w:tc>
        <w:tcPr>
          <w:tcW w:w="342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480FD9" w14:textId="77777777" w:rsidR="00BB239D" w:rsidRPr="008109EA" w:rsidRDefault="00BB239D" w:rsidP="00BB239D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de Entrada en vigencia</w:t>
          </w:r>
          <w:r w:rsidRPr="008109E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Pr="00C45DA3">
            <w:rPr>
              <w:rFonts w:ascii="Arial" w:hAnsi="Arial" w:cs="Arial"/>
              <w:b/>
              <w:color w:val="000000"/>
              <w:sz w:val="16"/>
              <w:szCs w:val="16"/>
              <w:lang w:eastAsia="es-CR"/>
            </w:rPr>
            <w:t>01/07/2016</w:t>
          </w:r>
        </w:p>
      </w:tc>
    </w:tr>
  </w:tbl>
  <w:p w14:paraId="010E1403" w14:textId="4D8AB8D7" w:rsidR="006D0294" w:rsidRDefault="00BB239D" w:rsidP="00F61E72">
    <w:pPr>
      <w:pStyle w:val="Encabezado"/>
      <w:tabs>
        <w:tab w:val="clear" w:pos="4419"/>
        <w:tab w:val="clear" w:pos="8838"/>
        <w:tab w:val="left" w:pos="1905"/>
      </w:tabs>
    </w:pPr>
    <w:r w:rsidRPr="008109EA">
      <w:rPr>
        <w:noProof/>
        <w:lang w:val="en-US"/>
      </w:rPr>
      <w:drawing>
        <wp:anchor distT="0" distB="0" distL="114300" distR="114300" simplePos="0" relativeHeight="251676672" behindDoc="1" locked="0" layoutInCell="1" allowOverlap="1" wp14:anchorId="61DEDE68" wp14:editId="3BDE1455">
          <wp:simplePos x="0" y="0"/>
          <wp:positionH relativeFrom="column">
            <wp:posOffset>2858135</wp:posOffset>
          </wp:positionH>
          <wp:positionV relativeFrom="paragraph">
            <wp:posOffset>13970</wp:posOffset>
          </wp:positionV>
          <wp:extent cx="1448435" cy="97155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residencia-600x300-0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3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E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EF7F01"/>
    <w:multiLevelType w:val="hybridMultilevel"/>
    <w:tmpl w:val="3012A156"/>
    <w:lvl w:ilvl="0" w:tplc="E15ABF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F55C69"/>
    <w:multiLevelType w:val="hybridMultilevel"/>
    <w:tmpl w:val="C28AC8C0"/>
    <w:lvl w:ilvl="0" w:tplc="0C0A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5" w15:restartNumberingAfterBreak="0">
    <w:nsid w:val="102646B2"/>
    <w:multiLevelType w:val="hybridMultilevel"/>
    <w:tmpl w:val="20EA38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0003F2"/>
    <w:multiLevelType w:val="hybridMultilevel"/>
    <w:tmpl w:val="6A465B42"/>
    <w:lvl w:ilvl="0" w:tplc="A804108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 w15:restartNumberingAfterBreak="0">
    <w:nsid w:val="2169601A"/>
    <w:multiLevelType w:val="hybridMultilevel"/>
    <w:tmpl w:val="0C3CD0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441FA"/>
    <w:multiLevelType w:val="hybridMultilevel"/>
    <w:tmpl w:val="9550A3D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D4B11"/>
    <w:multiLevelType w:val="hybridMultilevel"/>
    <w:tmpl w:val="910023D8"/>
    <w:lvl w:ilvl="0" w:tplc="14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5EA0419"/>
    <w:multiLevelType w:val="hybridMultilevel"/>
    <w:tmpl w:val="C6B832EA"/>
    <w:lvl w:ilvl="0" w:tplc="8F1209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F82444"/>
    <w:multiLevelType w:val="hybridMultilevel"/>
    <w:tmpl w:val="4AFE80BA"/>
    <w:lvl w:ilvl="0" w:tplc="BF8E2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47956"/>
    <w:multiLevelType w:val="hybridMultilevel"/>
    <w:tmpl w:val="6F300CE4"/>
    <w:lvl w:ilvl="0" w:tplc="140A000D">
      <w:start w:val="1"/>
      <w:numFmt w:val="bullet"/>
      <w:lvlText w:val=""/>
      <w:lvlJc w:val="left"/>
      <w:pPr>
        <w:ind w:left="1121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3" w15:restartNumberingAfterBreak="0">
    <w:nsid w:val="48510570"/>
    <w:multiLevelType w:val="hybridMultilevel"/>
    <w:tmpl w:val="7FAA15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F1C2E"/>
    <w:multiLevelType w:val="hybridMultilevel"/>
    <w:tmpl w:val="53B228BE"/>
    <w:lvl w:ilvl="0" w:tplc="00000005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20D40"/>
    <w:multiLevelType w:val="hybridMultilevel"/>
    <w:tmpl w:val="E1E6D480"/>
    <w:lvl w:ilvl="0" w:tplc="D7EAB56E">
      <w:start w:val="5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  <w:sz w:val="20"/>
      </w:rPr>
    </w:lvl>
    <w:lvl w:ilvl="1" w:tplc="1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7755C5B"/>
    <w:multiLevelType w:val="hybridMultilevel"/>
    <w:tmpl w:val="CE9A841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C58D7"/>
    <w:multiLevelType w:val="hybridMultilevel"/>
    <w:tmpl w:val="F57EADD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55AC8"/>
    <w:multiLevelType w:val="hybridMultilevel"/>
    <w:tmpl w:val="1B90AF3A"/>
    <w:lvl w:ilvl="0" w:tplc="00000005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34683"/>
    <w:multiLevelType w:val="hybridMultilevel"/>
    <w:tmpl w:val="942012D4"/>
    <w:lvl w:ilvl="0" w:tplc="6AEECE1C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757BE6"/>
    <w:multiLevelType w:val="hybridMultilevel"/>
    <w:tmpl w:val="92A6979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5"/>
  </w:num>
  <w:num w:numId="5">
    <w:abstractNumId w:val="12"/>
  </w:num>
  <w:num w:numId="6">
    <w:abstractNumId w:val="14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11"/>
  </w:num>
  <w:num w:numId="12">
    <w:abstractNumId w:val="6"/>
  </w:num>
  <w:num w:numId="13">
    <w:abstractNumId w:val="8"/>
  </w:num>
  <w:num w:numId="14">
    <w:abstractNumId w:val="20"/>
  </w:num>
  <w:num w:numId="15">
    <w:abstractNumId w:val="3"/>
  </w:num>
  <w:num w:numId="16">
    <w:abstractNumId w:val="13"/>
  </w:num>
  <w:num w:numId="17">
    <w:abstractNumId w:val="10"/>
  </w:num>
  <w:num w:numId="18">
    <w:abstractNumId w:val="9"/>
  </w:num>
  <w:num w:numId="19">
    <w:abstractNumId w:val="17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R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_tradnl" w:vendorID="64" w:dllVersion="131078" w:nlCheck="1" w:checkStyle="0"/>
  <w:activeWritingStyle w:appName="MSWord" w:lang="es-CR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94"/>
    <w:rsid w:val="00001E9C"/>
    <w:rsid w:val="000039EC"/>
    <w:rsid w:val="00022382"/>
    <w:rsid w:val="00060AE0"/>
    <w:rsid w:val="000769EF"/>
    <w:rsid w:val="00082E36"/>
    <w:rsid w:val="000A3418"/>
    <w:rsid w:val="000A393C"/>
    <w:rsid w:val="000A7338"/>
    <w:rsid w:val="00102DC3"/>
    <w:rsid w:val="001459FC"/>
    <w:rsid w:val="00187BD9"/>
    <w:rsid w:val="001D4B1E"/>
    <w:rsid w:val="00206C98"/>
    <w:rsid w:val="00217DC5"/>
    <w:rsid w:val="002357F5"/>
    <w:rsid w:val="00244F9B"/>
    <w:rsid w:val="002476AD"/>
    <w:rsid w:val="002B2845"/>
    <w:rsid w:val="002F64BA"/>
    <w:rsid w:val="002F7FBB"/>
    <w:rsid w:val="00304796"/>
    <w:rsid w:val="003135E1"/>
    <w:rsid w:val="00367F79"/>
    <w:rsid w:val="0037581A"/>
    <w:rsid w:val="003829E4"/>
    <w:rsid w:val="00384CE6"/>
    <w:rsid w:val="00385C9A"/>
    <w:rsid w:val="00395010"/>
    <w:rsid w:val="003958B2"/>
    <w:rsid w:val="003C3C88"/>
    <w:rsid w:val="003D10E0"/>
    <w:rsid w:val="004047DD"/>
    <w:rsid w:val="0041311F"/>
    <w:rsid w:val="004252FF"/>
    <w:rsid w:val="0042653B"/>
    <w:rsid w:val="00475870"/>
    <w:rsid w:val="00476F2A"/>
    <w:rsid w:val="004B0E7C"/>
    <w:rsid w:val="004D00E9"/>
    <w:rsid w:val="004F1B05"/>
    <w:rsid w:val="00500F56"/>
    <w:rsid w:val="00504AFA"/>
    <w:rsid w:val="00505B7B"/>
    <w:rsid w:val="00540942"/>
    <w:rsid w:val="00585462"/>
    <w:rsid w:val="005B4459"/>
    <w:rsid w:val="005D36ED"/>
    <w:rsid w:val="005E75C4"/>
    <w:rsid w:val="005E7E2F"/>
    <w:rsid w:val="005F0C2F"/>
    <w:rsid w:val="005F7025"/>
    <w:rsid w:val="006074AC"/>
    <w:rsid w:val="006175E7"/>
    <w:rsid w:val="00635457"/>
    <w:rsid w:val="00661518"/>
    <w:rsid w:val="0066406F"/>
    <w:rsid w:val="006A77E4"/>
    <w:rsid w:val="006A7D37"/>
    <w:rsid w:val="006B036D"/>
    <w:rsid w:val="006D0294"/>
    <w:rsid w:val="006D0D80"/>
    <w:rsid w:val="006E2F09"/>
    <w:rsid w:val="00700AD7"/>
    <w:rsid w:val="0074777F"/>
    <w:rsid w:val="0076704D"/>
    <w:rsid w:val="007751D7"/>
    <w:rsid w:val="0078086E"/>
    <w:rsid w:val="00785187"/>
    <w:rsid w:val="007D02A7"/>
    <w:rsid w:val="007E0DE8"/>
    <w:rsid w:val="007E4D15"/>
    <w:rsid w:val="00837917"/>
    <w:rsid w:val="00850B6A"/>
    <w:rsid w:val="0087562A"/>
    <w:rsid w:val="00881B89"/>
    <w:rsid w:val="008843DF"/>
    <w:rsid w:val="008A0ECE"/>
    <w:rsid w:val="008C210F"/>
    <w:rsid w:val="008C4197"/>
    <w:rsid w:val="008D79FD"/>
    <w:rsid w:val="008F02F5"/>
    <w:rsid w:val="009047A3"/>
    <w:rsid w:val="00906399"/>
    <w:rsid w:val="0091312C"/>
    <w:rsid w:val="009204D5"/>
    <w:rsid w:val="0094492D"/>
    <w:rsid w:val="009539B8"/>
    <w:rsid w:val="00964BC7"/>
    <w:rsid w:val="0096648B"/>
    <w:rsid w:val="009778BC"/>
    <w:rsid w:val="009B719B"/>
    <w:rsid w:val="009D2CAE"/>
    <w:rsid w:val="009E1F7C"/>
    <w:rsid w:val="009E5C7A"/>
    <w:rsid w:val="00A109D1"/>
    <w:rsid w:val="00A21198"/>
    <w:rsid w:val="00A21BED"/>
    <w:rsid w:val="00A318A2"/>
    <w:rsid w:val="00A326E9"/>
    <w:rsid w:val="00A546C8"/>
    <w:rsid w:val="00A55730"/>
    <w:rsid w:val="00A569BC"/>
    <w:rsid w:val="00A8363D"/>
    <w:rsid w:val="00A90298"/>
    <w:rsid w:val="00A962C5"/>
    <w:rsid w:val="00AB0748"/>
    <w:rsid w:val="00AC49EA"/>
    <w:rsid w:val="00AF57EA"/>
    <w:rsid w:val="00B05C02"/>
    <w:rsid w:val="00B07F61"/>
    <w:rsid w:val="00B1606E"/>
    <w:rsid w:val="00B2496A"/>
    <w:rsid w:val="00B25571"/>
    <w:rsid w:val="00B32691"/>
    <w:rsid w:val="00B74AE8"/>
    <w:rsid w:val="00B913C2"/>
    <w:rsid w:val="00BA33FA"/>
    <w:rsid w:val="00BB239D"/>
    <w:rsid w:val="00BC1AE0"/>
    <w:rsid w:val="00BC664A"/>
    <w:rsid w:val="00BD2BD6"/>
    <w:rsid w:val="00BF6DB3"/>
    <w:rsid w:val="00C05363"/>
    <w:rsid w:val="00C16C1C"/>
    <w:rsid w:val="00C24F9F"/>
    <w:rsid w:val="00C4223B"/>
    <w:rsid w:val="00C4574F"/>
    <w:rsid w:val="00C7262E"/>
    <w:rsid w:val="00C74601"/>
    <w:rsid w:val="00C9367F"/>
    <w:rsid w:val="00CD0136"/>
    <w:rsid w:val="00CE57CA"/>
    <w:rsid w:val="00CF0809"/>
    <w:rsid w:val="00CF6D08"/>
    <w:rsid w:val="00D00402"/>
    <w:rsid w:val="00D028A0"/>
    <w:rsid w:val="00D5186F"/>
    <w:rsid w:val="00D60F40"/>
    <w:rsid w:val="00D64FFD"/>
    <w:rsid w:val="00D74E9B"/>
    <w:rsid w:val="00D807D9"/>
    <w:rsid w:val="00D941CE"/>
    <w:rsid w:val="00DA11EC"/>
    <w:rsid w:val="00DF032C"/>
    <w:rsid w:val="00E25774"/>
    <w:rsid w:val="00E44214"/>
    <w:rsid w:val="00E46994"/>
    <w:rsid w:val="00E52B40"/>
    <w:rsid w:val="00E73024"/>
    <w:rsid w:val="00E87DE0"/>
    <w:rsid w:val="00EB73C7"/>
    <w:rsid w:val="00EF08AB"/>
    <w:rsid w:val="00EF7AF4"/>
    <w:rsid w:val="00F0528B"/>
    <w:rsid w:val="00F2328A"/>
    <w:rsid w:val="00F61E72"/>
    <w:rsid w:val="00F631F4"/>
    <w:rsid w:val="00F66021"/>
    <w:rsid w:val="00F757B1"/>
    <w:rsid w:val="00F97C77"/>
    <w:rsid w:val="00FA287E"/>
    <w:rsid w:val="00FB4439"/>
    <w:rsid w:val="00FB5CD1"/>
    <w:rsid w:val="00FC21A0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EBFEBE"/>
  <w15:docId w15:val="{D36987FE-5126-4BD8-90DF-7FA66337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294"/>
    <w:pPr>
      <w:widowControl w:val="0"/>
      <w:suppressAutoHyphens/>
      <w:autoSpaceDE w:val="0"/>
      <w:autoSpaceDN w:val="0"/>
    </w:pPr>
    <w:rPr>
      <w:rFonts w:ascii="Times New Roman" w:hAnsi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D02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6D0294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character" w:styleId="Hipervnculo">
    <w:name w:val="Hyperlink"/>
    <w:uiPriority w:val="99"/>
    <w:rsid w:val="006D0294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D02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6D0294"/>
    <w:rPr>
      <w:rFonts w:ascii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D02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6D0294"/>
    <w:rPr>
      <w:rFonts w:ascii="Times New Roman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2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D0294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6D0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FC21A0"/>
    <w:pPr>
      <w:widowControl/>
      <w:suppressAutoHyphens w:val="0"/>
      <w:autoSpaceDE/>
      <w:autoSpaceDN/>
    </w:pPr>
    <w:rPr>
      <w:sz w:val="20"/>
      <w:szCs w:val="20"/>
      <w:lang w:val="es-ES"/>
    </w:rPr>
  </w:style>
  <w:style w:type="character" w:customStyle="1" w:styleId="TextonotapieCar">
    <w:name w:val="Texto nota pie Car"/>
    <w:link w:val="Textonotapie"/>
    <w:uiPriority w:val="99"/>
    <w:semiHidden/>
    <w:locked/>
    <w:rsid w:val="00FC21A0"/>
    <w:rPr>
      <w:rFonts w:ascii="Times New Roman" w:hAnsi="Times New Roman" w:cs="Times New Roman"/>
      <w:lang w:val="es-ES" w:eastAsia="es-ES"/>
    </w:rPr>
  </w:style>
  <w:style w:type="character" w:styleId="Refdecomentario">
    <w:name w:val="annotation reference"/>
    <w:uiPriority w:val="99"/>
    <w:semiHidden/>
    <w:unhideWhenUsed/>
    <w:rsid w:val="00F0528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528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F0528B"/>
    <w:rPr>
      <w:rFonts w:ascii="Times New Roman" w:hAnsi="Times New Roman" w:cs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528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F0528B"/>
    <w:rPr>
      <w:rFonts w:ascii="Times New Roman" w:hAnsi="Times New Roman" w:cs="Times New Roman"/>
      <w:b/>
      <w:bCs/>
      <w:lang w:val="es-ES_tradnl" w:eastAsia="es-ES"/>
    </w:rPr>
  </w:style>
  <w:style w:type="paragraph" w:styleId="TDC4">
    <w:name w:val="toc 4"/>
    <w:basedOn w:val="Normal"/>
    <w:next w:val="Normal"/>
    <w:autoRedefine/>
    <w:semiHidden/>
    <w:rsid w:val="00FD6892"/>
    <w:pPr>
      <w:widowControl/>
      <w:tabs>
        <w:tab w:val="left" w:leader="dot" w:pos="9000"/>
        <w:tab w:val="right" w:pos="9360"/>
      </w:tabs>
      <w:autoSpaceDE/>
      <w:autoSpaceDN/>
      <w:ind w:left="2880" w:right="720" w:hanging="720"/>
    </w:pPr>
    <w:rPr>
      <w:rFonts w:ascii="Arial" w:hAnsi="Arial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D4B1E"/>
    <w:rPr>
      <w:vertAlign w:val="superscript"/>
    </w:rPr>
  </w:style>
  <w:style w:type="paragraph" w:styleId="Prrafodelista">
    <w:name w:val="List Paragraph"/>
    <w:basedOn w:val="Normal"/>
    <w:uiPriority w:val="34"/>
    <w:qFormat/>
    <w:rsid w:val="001459FC"/>
    <w:pPr>
      <w:ind w:left="720"/>
      <w:contextualSpacing/>
    </w:pPr>
  </w:style>
  <w:style w:type="character" w:styleId="Nmerodepgina">
    <w:name w:val="page number"/>
    <w:rsid w:val="004047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guas@da.go.cr" TargetMode="External"/><Relationship Id="rId1" Type="http://schemas.openxmlformats.org/officeDocument/2006/relationships/hyperlink" Target="http://www.da.go.c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4A4C-4BEE-49C2-8E90-76DC2F8D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4454</CharactersWithSpaces>
  <SharedDoc>false</SharedDoc>
  <HLinks>
    <vt:vector size="6" baseType="variant">
      <vt:variant>
        <vt:i4>4325386</vt:i4>
      </vt:variant>
      <vt:variant>
        <vt:i4>0</vt:i4>
      </vt:variant>
      <vt:variant>
        <vt:i4>0</vt:i4>
      </vt:variant>
      <vt:variant>
        <vt:i4>5</vt:i4>
      </vt:variant>
      <vt:variant>
        <vt:lpwstr>http://www.da.go.cr/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mmora</dc:creator>
  <cp:keywords/>
  <dc:description/>
  <cp:lastModifiedBy>PC</cp:lastModifiedBy>
  <cp:revision>10</cp:revision>
  <cp:lastPrinted>2018-03-09T15:47:00Z</cp:lastPrinted>
  <dcterms:created xsi:type="dcterms:W3CDTF">2020-04-27T21:52:00Z</dcterms:created>
  <dcterms:modified xsi:type="dcterms:W3CDTF">2022-05-27T17:52:00Z</dcterms:modified>
</cp:coreProperties>
</file>